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rPr>
        <w:id w:val="-1436902078"/>
        <w:docPartObj>
          <w:docPartGallery w:val="Cover Pages"/>
          <w:docPartUnique/>
        </w:docPartObj>
      </w:sdtPr>
      <w:sdtEndPr/>
      <w:sdtContent>
        <w:p w14:paraId="209914CD" w14:textId="77777777" w:rsidR="00366A04" w:rsidRPr="00366A04" w:rsidRDefault="00366A04">
          <w:pPr>
            <w:rPr>
              <w:rFonts w:cs="Times New Roman"/>
            </w:rPr>
          </w:pPr>
          <w:r w:rsidRPr="00366A04">
            <w:rPr>
              <w:rFonts w:cs="Times New Roman"/>
              <w:noProof/>
            </w:rPr>
            <w:drawing>
              <wp:inline distT="0" distB="0" distL="0" distR="0" wp14:anchorId="37E69CF0" wp14:editId="251F78E8">
                <wp:extent cx="5943600" cy="3750412"/>
                <wp:effectExtent l="0" t="0" r="0" b="2540"/>
                <wp:docPr id="1" name="Picture 1" descr="http://beediverse.com/wp-content/gallery/mason-bees/bee-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diverse.com/wp-content/gallery/mason-bees/bee-sno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50412"/>
                        </a:xfrm>
                        <a:prstGeom prst="rect">
                          <a:avLst/>
                        </a:prstGeom>
                        <a:noFill/>
                        <a:ln>
                          <a:noFill/>
                        </a:ln>
                      </pic:spPr>
                    </pic:pic>
                  </a:graphicData>
                </a:graphic>
              </wp:inline>
            </w:drawing>
          </w:r>
        </w:p>
        <w:p w14:paraId="2BBFB5F2" w14:textId="77777777" w:rsidR="00366A04" w:rsidRPr="00366A04" w:rsidRDefault="00366A04">
          <w:pPr>
            <w:rPr>
              <w:rFonts w:cs="Times New Roman"/>
            </w:rPr>
          </w:pPr>
          <w:r w:rsidRPr="00366A04">
            <w:rPr>
              <w:rFonts w:cs="Times New Roman"/>
              <w:noProof/>
            </w:rPr>
            <mc:AlternateContent>
              <mc:Choice Requires="wps">
                <w:drawing>
                  <wp:anchor distT="0" distB="0" distL="182880" distR="182880" simplePos="0" relativeHeight="251660288" behindDoc="0" locked="0" layoutInCell="1" allowOverlap="1" wp14:anchorId="436E2E54" wp14:editId="74F42261">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FB76E" w14:textId="77777777" w:rsidR="00D20C13" w:rsidRDefault="00D20C13">
                                <w:pPr>
                                  <w:pStyle w:val="NoSpacing"/>
                                  <w:spacing w:before="40" w:after="560" w:line="216" w:lineRule="auto"/>
                                  <w:rPr>
                                    <w:color w:val="5B9BD5" w:themeColor="accent1"/>
                                    <w:sz w:val="72"/>
                                    <w:szCs w:val="72"/>
                                  </w:rPr>
                                </w:pPr>
                                <w:r>
                                  <w:rPr>
                                    <w:color w:val="5B9BD5" w:themeColor="accent1"/>
                                    <w:sz w:val="72"/>
                                    <w:szCs w:val="72"/>
                                  </w:rPr>
                                  <w:t>Sustaining Native Bee Populations in Developed Areas</w:t>
                                </w:r>
                              </w:p>
                              <w:sdt>
                                <w:sdtPr>
                                  <w:rPr>
                                    <w:caps/>
                                    <w:color w:val="1F3864" w:themeColor="accent5" w:themeShade="80"/>
                                    <w:sz w:val="28"/>
                                    <w:szCs w:val="28"/>
                                  </w:rPr>
                                  <w:alias w:val="Subtitle"/>
                                  <w:tag w:val=""/>
                                  <w:id w:val="-1849175117"/>
                                  <w:dataBinding w:prefixMappings="xmlns:ns0='http://purl.org/dc/elements/1.1/' xmlns:ns1='http://schemas.openxmlformats.org/package/2006/metadata/core-properties' " w:xpath="/ns1:coreProperties[1]/ns0:subject[1]" w:storeItemID="{6C3C8BC8-F283-45AE-878A-BAB7291924A1}"/>
                                  <w:text/>
                                </w:sdtPr>
                                <w:sdtEndPr/>
                                <w:sdtContent>
                                  <w:p w14:paraId="376CDDC3" w14:textId="77777777" w:rsidR="00D20C13" w:rsidRDefault="00D20C13">
                                    <w:pPr>
                                      <w:pStyle w:val="NoSpacing"/>
                                      <w:spacing w:before="40" w:after="40"/>
                                      <w:rPr>
                                        <w:caps/>
                                        <w:color w:val="1F3864" w:themeColor="accent5" w:themeShade="80"/>
                                        <w:sz w:val="28"/>
                                        <w:szCs w:val="28"/>
                                      </w:rPr>
                                    </w:pPr>
                                    <w:r>
                                      <w:rPr>
                                        <w:caps/>
                                        <w:color w:val="1F3864" w:themeColor="accent5" w:themeShade="80"/>
                                        <w:sz w:val="28"/>
                                        <w:szCs w:val="28"/>
                                      </w:rPr>
                                      <w:t>Senior capstone research paper</w:t>
                                    </w:r>
                                  </w:p>
                                </w:sdtContent>
                              </w:sdt>
                              <w:sdt>
                                <w:sdtPr>
                                  <w:rPr>
                                    <w:caps/>
                                    <w:color w:val="4472C4" w:themeColor="accent5"/>
                                    <w:sz w:val="24"/>
                                    <w:szCs w:val="24"/>
                                  </w:rPr>
                                  <w:alias w:val="Author"/>
                                  <w:tag w:val=""/>
                                  <w:id w:val="-485175465"/>
                                  <w:dataBinding w:prefixMappings="xmlns:ns0='http://purl.org/dc/elements/1.1/' xmlns:ns1='http://schemas.openxmlformats.org/package/2006/metadata/core-properties' " w:xpath="/ns1:coreProperties[1]/ns0:creator[1]" w:storeItemID="{6C3C8BC8-F283-45AE-878A-BAB7291924A1}"/>
                                  <w:text/>
                                </w:sdtPr>
                                <w:sdtEndPr/>
                                <w:sdtContent>
                                  <w:p w14:paraId="668463C5" w14:textId="77777777" w:rsidR="00D20C13" w:rsidRDefault="00D20C13">
                                    <w:pPr>
                                      <w:pStyle w:val="NoSpacing"/>
                                      <w:spacing w:before="80" w:after="40"/>
                                      <w:rPr>
                                        <w:caps/>
                                        <w:color w:val="4472C4" w:themeColor="accent5"/>
                                        <w:sz w:val="24"/>
                                        <w:szCs w:val="24"/>
                                      </w:rPr>
                                    </w:pPr>
                                    <w:r>
                                      <w:rPr>
                                        <w:caps/>
                                        <w:color w:val="4472C4" w:themeColor="accent5"/>
                                        <w:sz w:val="24"/>
                                        <w:szCs w:val="24"/>
                                      </w:rPr>
                                      <w:t>Kelly Zhang</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36E2E54"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503FB76E" w14:textId="77777777" w:rsidR="00D20C13" w:rsidRDefault="00D20C13">
                          <w:pPr>
                            <w:pStyle w:val="NoSpacing"/>
                            <w:spacing w:before="40" w:after="560" w:line="216" w:lineRule="auto"/>
                            <w:rPr>
                              <w:color w:val="5B9BD5" w:themeColor="accent1"/>
                              <w:sz w:val="72"/>
                              <w:szCs w:val="72"/>
                            </w:rPr>
                          </w:pPr>
                          <w:r>
                            <w:rPr>
                              <w:color w:val="5B9BD5" w:themeColor="accent1"/>
                              <w:sz w:val="72"/>
                              <w:szCs w:val="72"/>
                            </w:rPr>
                            <w:t>Sustaining Native Bee Populations in Developed Areas</w:t>
                          </w:r>
                        </w:p>
                        <w:sdt>
                          <w:sdtPr>
                            <w:rPr>
                              <w:caps/>
                              <w:color w:val="1F3864" w:themeColor="accent5" w:themeShade="80"/>
                              <w:sz w:val="28"/>
                              <w:szCs w:val="28"/>
                            </w:rPr>
                            <w:alias w:val="Subtitle"/>
                            <w:tag w:val=""/>
                            <w:id w:val="-1849175117"/>
                            <w:dataBinding w:prefixMappings="xmlns:ns0='http://purl.org/dc/elements/1.1/' xmlns:ns1='http://schemas.openxmlformats.org/package/2006/metadata/core-properties' " w:xpath="/ns1:coreProperties[1]/ns0:subject[1]" w:storeItemID="{6C3C8BC8-F283-45AE-878A-BAB7291924A1}"/>
                            <w:text/>
                          </w:sdtPr>
                          <w:sdtEndPr/>
                          <w:sdtContent>
                            <w:p w14:paraId="376CDDC3" w14:textId="77777777" w:rsidR="00D20C13" w:rsidRDefault="00D20C13">
                              <w:pPr>
                                <w:pStyle w:val="NoSpacing"/>
                                <w:spacing w:before="40" w:after="40"/>
                                <w:rPr>
                                  <w:caps/>
                                  <w:color w:val="1F3864" w:themeColor="accent5" w:themeShade="80"/>
                                  <w:sz w:val="28"/>
                                  <w:szCs w:val="28"/>
                                </w:rPr>
                              </w:pPr>
                              <w:r>
                                <w:rPr>
                                  <w:caps/>
                                  <w:color w:val="1F3864" w:themeColor="accent5" w:themeShade="80"/>
                                  <w:sz w:val="28"/>
                                  <w:szCs w:val="28"/>
                                </w:rPr>
                                <w:t>Senior capstone research paper</w:t>
                              </w:r>
                            </w:p>
                          </w:sdtContent>
                        </w:sdt>
                        <w:sdt>
                          <w:sdtPr>
                            <w:rPr>
                              <w:caps/>
                              <w:color w:val="4472C4" w:themeColor="accent5"/>
                              <w:sz w:val="24"/>
                              <w:szCs w:val="24"/>
                            </w:rPr>
                            <w:alias w:val="Author"/>
                            <w:tag w:val=""/>
                            <w:id w:val="-485175465"/>
                            <w:dataBinding w:prefixMappings="xmlns:ns0='http://purl.org/dc/elements/1.1/' xmlns:ns1='http://schemas.openxmlformats.org/package/2006/metadata/core-properties' " w:xpath="/ns1:coreProperties[1]/ns0:creator[1]" w:storeItemID="{6C3C8BC8-F283-45AE-878A-BAB7291924A1}"/>
                            <w:text/>
                          </w:sdtPr>
                          <w:sdtEndPr/>
                          <w:sdtContent>
                            <w:p w14:paraId="668463C5" w14:textId="77777777" w:rsidR="00D20C13" w:rsidRDefault="00D20C13">
                              <w:pPr>
                                <w:pStyle w:val="NoSpacing"/>
                                <w:spacing w:before="80" w:after="40"/>
                                <w:rPr>
                                  <w:caps/>
                                  <w:color w:val="4472C4" w:themeColor="accent5"/>
                                  <w:sz w:val="24"/>
                                  <w:szCs w:val="24"/>
                                </w:rPr>
                              </w:pPr>
                              <w:r>
                                <w:rPr>
                                  <w:caps/>
                                  <w:color w:val="4472C4" w:themeColor="accent5"/>
                                  <w:sz w:val="24"/>
                                  <w:szCs w:val="24"/>
                                </w:rPr>
                                <w:t>Kelly Zhang</w:t>
                              </w:r>
                            </w:p>
                          </w:sdtContent>
                        </w:sdt>
                      </w:txbxContent>
                    </v:textbox>
                    <w10:wrap type="square" anchorx="margin" anchory="page"/>
                  </v:shape>
                </w:pict>
              </mc:Fallback>
            </mc:AlternateContent>
          </w:r>
        </w:p>
      </w:sdtContent>
    </w:sdt>
    <w:p w14:paraId="74B3C49A" w14:textId="77777777" w:rsidR="00366A04" w:rsidRPr="00366A04" w:rsidRDefault="00366A04">
      <w:pPr>
        <w:rPr>
          <w:rFonts w:cs="Times New Roman"/>
        </w:rPr>
      </w:pPr>
      <w:r w:rsidRPr="00366A04">
        <w:rPr>
          <w:rFonts w:cs="Times New Roman"/>
        </w:rPr>
        <w:br/>
      </w:r>
    </w:p>
    <w:p w14:paraId="5D991802" w14:textId="77777777" w:rsidR="00240108" w:rsidRDefault="00240108">
      <w:pPr>
        <w:rPr>
          <w:rFonts w:cs="Times New Roman"/>
        </w:rPr>
      </w:pPr>
      <w:r>
        <w:rPr>
          <w:rFonts w:cs="Times New Roman"/>
        </w:rPr>
        <w:br w:type="page"/>
      </w:r>
    </w:p>
    <w:p w14:paraId="2F8A30EC" w14:textId="20C1E2A5" w:rsidR="00366A04" w:rsidRPr="00366A04" w:rsidRDefault="00240108">
      <w:pPr>
        <w:rPr>
          <w:rFonts w:cs="Times New Roman"/>
        </w:rPr>
      </w:pPr>
      <w:r w:rsidRPr="00240108">
        <w:rPr>
          <w:rFonts w:cs="Times New Roman"/>
          <w:noProof/>
        </w:rPr>
        <w:lastRenderedPageBreak/>
        <mc:AlternateContent>
          <mc:Choice Requires="wps">
            <w:drawing>
              <wp:anchor distT="91440" distB="91440" distL="114300" distR="114300" simplePos="0" relativeHeight="251662336" behindDoc="0" locked="0" layoutInCell="1" allowOverlap="1" wp14:anchorId="49209E0C" wp14:editId="035BFE7E">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0DDC1B6" w14:textId="26124EDC" w:rsidR="00240108" w:rsidRDefault="00240108" w:rsidP="00240108">
                            <w:pPr>
                              <w:pBdr>
                                <w:top w:val="single" w:sz="24" w:space="8" w:color="5B9BD5" w:themeColor="accent1"/>
                                <w:bottom w:val="single" w:sz="24" w:space="8" w:color="5B9BD5" w:themeColor="accent1"/>
                              </w:pBdr>
                              <w:spacing w:after="0"/>
                              <w:jc w:val="center"/>
                              <w:rPr>
                                <w:iCs/>
                                <w:color w:val="5B9BD5" w:themeColor="accent1"/>
                                <w:szCs w:val="24"/>
                              </w:rPr>
                            </w:pPr>
                            <w:r>
                              <w:rPr>
                                <w:iCs/>
                                <w:color w:val="5B9BD5" w:themeColor="accent1"/>
                                <w:szCs w:val="24"/>
                              </w:rPr>
                              <w:t>I would like to dedicate this section to all the people who helped me out with this project and got me to where I am right now:</w:t>
                            </w:r>
                          </w:p>
                          <w:p w14:paraId="25AB5C41" w14:textId="77777777" w:rsidR="00240108" w:rsidRDefault="00240108" w:rsidP="00240108">
                            <w:pPr>
                              <w:pBdr>
                                <w:top w:val="single" w:sz="24" w:space="8" w:color="5B9BD5" w:themeColor="accent1"/>
                                <w:bottom w:val="single" w:sz="24" w:space="8" w:color="5B9BD5" w:themeColor="accent1"/>
                              </w:pBdr>
                              <w:spacing w:after="0"/>
                              <w:jc w:val="center"/>
                              <w:rPr>
                                <w:iCs/>
                                <w:color w:val="5B9BD5" w:themeColor="accent1"/>
                                <w:szCs w:val="24"/>
                              </w:rPr>
                            </w:pPr>
                          </w:p>
                          <w:p w14:paraId="2ABBAE73" w14:textId="52483C22" w:rsidR="00240108" w:rsidRPr="00240108" w:rsidRDefault="00240108" w:rsidP="00240108">
                            <w:pPr>
                              <w:pBdr>
                                <w:top w:val="single" w:sz="24" w:space="8" w:color="5B9BD5" w:themeColor="accent1"/>
                                <w:bottom w:val="single" w:sz="24" w:space="8" w:color="5B9BD5" w:themeColor="accent1"/>
                              </w:pBdr>
                              <w:spacing w:after="0"/>
                              <w:jc w:val="center"/>
                              <w:rPr>
                                <w:i/>
                                <w:iCs/>
                                <w:color w:val="5B9BD5" w:themeColor="accent1"/>
                                <w:szCs w:val="24"/>
                              </w:rPr>
                            </w:pPr>
                            <w:r>
                              <w:rPr>
                                <w:i/>
                                <w:iCs/>
                                <w:color w:val="5B9BD5" w:themeColor="accent1"/>
                                <w:szCs w:val="24"/>
                              </w:rPr>
                              <w:t xml:space="preserve">Mr. Finnegan, Mr. Chinosi, Ms. Samaha, Ms. Palisoul, my family, the CAPS cohort, </w:t>
                            </w:r>
                            <w:r w:rsidR="00CF0D8C">
                              <w:rPr>
                                <w:i/>
                                <w:iCs/>
                                <w:color w:val="5B9BD5" w:themeColor="accent1"/>
                                <w:szCs w:val="24"/>
                              </w:rPr>
                              <w:t xml:space="preserve">Michael Ramos, </w:t>
                            </w:r>
                            <w:r>
                              <w:rPr>
                                <w:i/>
                                <w:iCs/>
                                <w:color w:val="5B9BD5" w:themeColor="accent1"/>
                                <w:szCs w:val="24"/>
                              </w:rPr>
                              <w:t xml:space="preserve">Marcia Cooper, Kelly Gill, Jennifer Steel, Beth </w:t>
                            </w:r>
                            <w:r w:rsidRPr="00240108">
                              <w:rPr>
                                <w:i/>
                                <w:iCs/>
                                <w:color w:val="5B9BD5" w:themeColor="accent1"/>
                                <w:szCs w:val="24"/>
                              </w:rPr>
                              <w:t>Schroeder</w:t>
                            </w:r>
                            <w:r>
                              <w:rPr>
                                <w:i/>
                                <w:iCs/>
                                <w:color w:val="5B9BD5" w:themeColor="accent1"/>
                                <w:szCs w:val="24"/>
                              </w:rPr>
                              <w:t xml:space="preserve">, Ted </w:t>
                            </w:r>
                            <w:r w:rsidRPr="00240108">
                              <w:rPr>
                                <w:i/>
                                <w:iCs/>
                                <w:color w:val="5B9BD5" w:themeColor="accent1"/>
                                <w:szCs w:val="24"/>
                              </w:rPr>
                              <w:t>Kuklinski</w:t>
                            </w:r>
                            <w:r>
                              <w:rPr>
                                <w:i/>
                                <w:iCs/>
                                <w:color w:val="5B9BD5" w:themeColor="accent1"/>
                                <w:szCs w:val="24"/>
                              </w:rPr>
                              <w:t xml:space="preserve">, Noah Wilson-Rich, </w:t>
                            </w:r>
                          </w:p>
                          <w:p w14:paraId="151A1195" w14:textId="5CBB01E7" w:rsidR="00240108" w:rsidRPr="00240108" w:rsidRDefault="00240108" w:rsidP="00240108">
                            <w:pPr>
                              <w:pBdr>
                                <w:top w:val="single" w:sz="24" w:space="8" w:color="5B9BD5" w:themeColor="accent1"/>
                                <w:bottom w:val="single" w:sz="24" w:space="8" w:color="5B9BD5" w:themeColor="accent1"/>
                              </w:pBdr>
                              <w:spacing w:after="0"/>
                              <w:jc w:val="center"/>
                              <w:rPr>
                                <w:i/>
                                <w:iCs/>
                                <w:color w:val="5B9BD5" w:themeColor="accent1"/>
                                <w:szCs w:val="24"/>
                              </w:rPr>
                            </w:pPr>
                            <w:r w:rsidRPr="00240108">
                              <w:rPr>
                                <w:i/>
                                <w:iCs/>
                                <w:color w:val="5B9BD5" w:themeColor="accent1"/>
                                <w:szCs w:val="24"/>
                              </w:rPr>
                              <w:t>Kaat Vander Straeten</w:t>
                            </w:r>
                            <w:r>
                              <w:rPr>
                                <w:i/>
                                <w:iCs/>
                                <w:color w:val="5B9BD5" w:themeColor="accent1"/>
                                <w:szCs w:val="24"/>
                              </w:rPr>
                              <w:t>, Roger Wiegand, Brendan Hathaway, and Pam Phillips.</w:t>
                            </w:r>
                          </w:p>
                          <w:p w14:paraId="66A51379" w14:textId="77777777" w:rsidR="00240108" w:rsidRDefault="00240108" w:rsidP="00240108">
                            <w:pPr>
                              <w:pBdr>
                                <w:top w:val="single" w:sz="24" w:space="8" w:color="5B9BD5" w:themeColor="accent1"/>
                                <w:bottom w:val="single" w:sz="24" w:space="8" w:color="5B9BD5" w:themeColor="accent1"/>
                              </w:pBdr>
                              <w:spacing w:after="0"/>
                              <w:jc w:val="center"/>
                              <w:rPr>
                                <w:i/>
                                <w:iCs/>
                                <w:color w:val="5B9BD5" w:themeColor="accent1"/>
                              </w:rPr>
                            </w:pPr>
                          </w:p>
                          <w:p w14:paraId="020FC60C" w14:textId="322D7508" w:rsidR="00240108" w:rsidRPr="00240108" w:rsidRDefault="00240108" w:rsidP="00240108">
                            <w:pPr>
                              <w:pBdr>
                                <w:top w:val="single" w:sz="24" w:space="8" w:color="5B9BD5" w:themeColor="accent1"/>
                                <w:bottom w:val="single" w:sz="24" w:space="8" w:color="5B9BD5" w:themeColor="accent1"/>
                              </w:pBdr>
                              <w:spacing w:after="0"/>
                              <w:jc w:val="center"/>
                              <w:rPr>
                                <w:iCs/>
                                <w:color w:val="5B9BD5" w:themeColor="accent1"/>
                              </w:rPr>
                            </w:pPr>
                            <w:r>
                              <w:rPr>
                                <w:iCs/>
                                <w:color w:val="5B9BD5" w:themeColor="accent1"/>
                              </w:rPr>
                              <w:t>Thank you so much!!</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9209E0C" id="Text Box 2" o:spid="_x0000_s1027" type="#_x0000_t202" style="position:absolute;margin-left:0;margin-top:21.6pt;width:273.6pt;height:110.55pt;z-index:25166233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D5EA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3mxLJYzDHGMTYt8vl4tUg1WvqRb58MnAZrERUUdDj/B&#10;s+ODD7EdVr5cidUM7KRSyQDKkL6i68VskRKuIloG9KeSuqKrPH6jYyLLj6ZJyYFJNa6xgDJn2pHp&#10;yDkM9ZAUTppESWpoTqiDg9GO+Hxw0YH7TUmPVqyo/3VgTlCiPhvUcj0tiujdtCkWSQV3HamvI8xw&#10;hKpooGRc3oXk90jZ21vUfCeTGq+dnFtGiyWRzs8hevh6n269PtrtM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COdSD5&#10;EAIAAPwDAAAOAAAAAAAAAAAAAAAAAC4CAABkcnMvZTJvRG9jLnhtbFBLAQItABQABgAIAAAAIQB6&#10;nJk63gAAAAcBAAAPAAAAAAAAAAAAAAAAAGoEAABkcnMvZG93bnJldi54bWxQSwUGAAAAAAQABADz&#10;AAAAdQUAAAAA&#10;" filled="f" stroked="f">
                <v:textbox style="mso-fit-shape-to-text:t">
                  <w:txbxContent>
                    <w:p w14:paraId="50DDC1B6" w14:textId="26124EDC" w:rsidR="00240108" w:rsidRDefault="00240108" w:rsidP="00240108">
                      <w:pPr>
                        <w:pBdr>
                          <w:top w:val="single" w:sz="24" w:space="8" w:color="5B9BD5" w:themeColor="accent1"/>
                          <w:bottom w:val="single" w:sz="24" w:space="8" w:color="5B9BD5" w:themeColor="accent1"/>
                        </w:pBdr>
                        <w:spacing w:after="0"/>
                        <w:jc w:val="center"/>
                        <w:rPr>
                          <w:iCs/>
                          <w:color w:val="5B9BD5" w:themeColor="accent1"/>
                          <w:szCs w:val="24"/>
                        </w:rPr>
                      </w:pPr>
                      <w:r>
                        <w:rPr>
                          <w:iCs/>
                          <w:color w:val="5B9BD5" w:themeColor="accent1"/>
                          <w:szCs w:val="24"/>
                        </w:rPr>
                        <w:t>I would like to dedicate this section to all the people who helped me out with this project and got me to where I am right now:</w:t>
                      </w:r>
                    </w:p>
                    <w:p w14:paraId="25AB5C41" w14:textId="77777777" w:rsidR="00240108" w:rsidRDefault="00240108" w:rsidP="00240108">
                      <w:pPr>
                        <w:pBdr>
                          <w:top w:val="single" w:sz="24" w:space="8" w:color="5B9BD5" w:themeColor="accent1"/>
                          <w:bottom w:val="single" w:sz="24" w:space="8" w:color="5B9BD5" w:themeColor="accent1"/>
                        </w:pBdr>
                        <w:spacing w:after="0"/>
                        <w:jc w:val="center"/>
                        <w:rPr>
                          <w:iCs/>
                          <w:color w:val="5B9BD5" w:themeColor="accent1"/>
                          <w:szCs w:val="24"/>
                        </w:rPr>
                      </w:pPr>
                    </w:p>
                    <w:p w14:paraId="2ABBAE73" w14:textId="52483C22" w:rsidR="00240108" w:rsidRPr="00240108" w:rsidRDefault="00240108" w:rsidP="00240108">
                      <w:pPr>
                        <w:pBdr>
                          <w:top w:val="single" w:sz="24" w:space="8" w:color="5B9BD5" w:themeColor="accent1"/>
                          <w:bottom w:val="single" w:sz="24" w:space="8" w:color="5B9BD5" w:themeColor="accent1"/>
                        </w:pBdr>
                        <w:spacing w:after="0"/>
                        <w:jc w:val="center"/>
                        <w:rPr>
                          <w:i/>
                          <w:iCs/>
                          <w:color w:val="5B9BD5" w:themeColor="accent1"/>
                          <w:szCs w:val="24"/>
                        </w:rPr>
                      </w:pPr>
                      <w:r>
                        <w:rPr>
                          <w:i/>
                          <w:iCs/>
                          <w:color w:val="5B9BD5" w:themeColor="accent1"/>
                          <w:szCs w:val="24"/>
                        </w:rPr>
                        <w:t xml:space="preserve">Mr. Finnegan, Mr. Chinosi, Ms. Samaha, Ms. Palisoul, my family, the CAPS cohort, </w:t>
                      </w:r>
                      <w:r w:rsidR="00CF0D8C">
                        <w:rPr>
                          <w:i/>
                          <w:iCs/>
                          <w:color w:val="5B9BD5" w:themeColor="accent1"/>
                          <w:szCs w:val="24"/>
                        </w:rPr>
                        <w:t xml:space="preserve">Michael Ramos, </w:t>
                      </w:r>
                      <w:r>
                        <w:rPr>
                          <w:i/>
                          <w:iCs/>
                          <w:color w:val="5B9BD5" w:themeColor="accent1"/>
                          <w:szCs w:val="24"/>
                        </w:rPr>
                        <w:t xml:space="preserve">Marcia Cooper, Kelly Gill, Jennifer Steel, Beth </w:t>
                      </w:r>
                      <w:r w:rsidRPr="00240108">
                        <w:rPr>
                          <w:i/>
                          <w:iCs/>
                          <w:color w:val="5B9BD5" w:themeColor="accent1"/>
                          <w:szCs w:val="24"/>
                        </w:rPr>
                        <w:t>Schroeder</w:t>
                      </w:r>
                      <w:r>
                        <w:rPr>
                          <w:i/>
                          <w:iCs/>
                          <w:color w:val="5B9BD5" w:themeColor="accent1"/>
                          <w:szCs w:val="24"/>
                        </w:rPr>
                        <w:t xml:space="preserve">, Ted </w:t>
                      </w:r>
                      <w:r w:rsidRPr="00240108">
                        <w:rPr>
                          <w:i/>
                          <w:iCs/>
                          <w:color w:val="5B9BD5" w:themeColor="accent1"/>
                          <w:szCs w:val="24"/>
                        </w:rPr>
                        <w:t>Kuklinski</w:t>
                      </w:r>
                      <w:r>
                        <w:rPr>
                          <w:i/>
                          <w:iCs/>
                          <w:color w:val="5B9BD5" w:themeColor="accent1"/>
                          <w:szCs w:val="24"/>
                        </w:rPr>
                        <w:t xml:space="preserve">, Noah Wilson-Rich, </w:t>
                      </w:r>
                    </w:p>
                    <w:p w14:paraId="151A1195" w14:textId="5CBB01E7" w:rsidR="00240108" w:rsidRPr="00240108" w:rsidRDefault="00240108" w:rsidP="00240108">
                      <w:pPr>
                        <w:pBdr>
                          <w:top w:val="single" w:sz="24" w:space="8" w:color="5B9BD5" w:themeColor="accent1"/>
                          <w:bottom w:val="single" w:sz="24" w:space="8" w:color="5B9BD5" w:themeColor="accent1"/>
                        </w:pBdr>
                        <w:spacing w:after="0"/>
                        <w:jc w:val="center"/>
                        <w:rPr>
                          <w:i/>
                          <w:iCs/>
                          <w:color w:val="5B9BD5" w:themeColor="accent1"/>
                          <w:szCs w:val="24"/>
                        </w:rPr>
                      </w:pPr>
                      <w:r w:rsidRPr="00240108">
                        <w:rPr>
                          <w:i/>
                          <w:iCs/>
                          <w:color w:val="5B9BD5" w:themeColor="accent1"/>
                          <w:szCs w:val="24"/>
                        </w:rPr>
                        <w:t>Kaat Vander Straeten</w:t>
                      </w:r>
                      <w:r>
                        <w:rPr>
                          <w:i/>
                          <w:iCs/>
                          <w:color w:val="5B9BD5" w:themeColor="accent1"/>
                          <w:szCs w:val="24"/>
                        </w:rPr>
                        <w:t>, Roger Wiegand, Brendan Hathaway, and Pam Phillips.</w:t>
                      </w:r>
                    </w:p>
                    <w:p w14:paraId="66A51379" w14:textId="77777777" w:rsidR="00240108" w:rsidRDefault="00240108" w:rsidP="00240108">
                      <w:pPr>
                        <w:pBdr>
                          <w:top w:val="single" w:sz="24" w:space="8" w:color="5B9BD5" w:themeColor="accent1"/>
                          <w:bottom w:val="single" w:sz="24" w:space="8" w:color="5B9BD5" w:themeColor="accent1"/>
                        </w:pBdr>
                        <w:spacing w:after="0"/>
                        <w:jc w:val="center"/>
                        <w:rPr>
                          <w:i/>
                          <w:iCs/>
                          <w:color w:val="5B9BD5" w:themeColor="accent1"/>
                        </w:rPr>
                      </w:pPr>
                    </w:p>
                    <w:p w14:paraId="020FC60C" w14:textId="322D7508" w:rsidR="00240108" w:rsidRPr="00240108" w:rsidRDefault="00240108" w:rsidP="00240108">
                      <w:pPr>
                        <w:pBdr>
                          <w:top w:val="single" w:sz="24" w:space="8" w:color="5B9BD5" w:themeColor="accent1"/>
                          <w:bottom w:val="single" w:sz="24" w:space="8" w:color="5B9BD5" w:themeColor="accent1"/>
                        </w:pBdr>
                        <w:spacing w:after="0"/>
                        <w:jc w:val="center"/>
                        <w:rPr>
                          <w:iCs/>
                          <w:color w:val="5B9BD5" w:themeColor="accent1"/>
                        </w:rPr>
                      </w:pPr>
                      <w:r>
                        <w:rPr>
                          <w:iCs/>
                          <w:color w:val="5B9BD5" w:themeColor="accent1"/>
                        </w:rPr>
                        <w:t>Thank you so much!!</w:t>
                      </w:r>
                    </w:p>
                  </w:txbxContent>
                </v:textbox>
                <w10:wrap type="topAndBottom" anchorx="page"/>
              </v:shape>
            </w:pict>
          </mc:Fallback>
        </mc:AlternateContent>
      </w:r>
      <w:r w:rsidR="00366A04" w:rsidRPr="00366A04">
        <w:rPr>
          <w:rFonts w:cs="Times New Roman"/>
        </w:rPr>
        <w:br w:type="page"/>
      </w:r>
    </w:p>
    <w:sdt>
      <w:sdtPr>
        <w:rPr>
          <w:rFonts w:ascii="Times New Roman" w:eastAsiaTheme="minorEastAsia" w:hAnsi="Times New Roman" w:cs="Times New Roman"/>
          <w:color w:val="auto"/>
          <w:sz w:val="36"/>
          <w:szCs w:val="36"/>
          <w:lang w:eastAsia="zh-CN"/>
        </w:rPr>
        <w:id w:val="-980918119"/>
        <w:docPartObj>
          <w:docPartGallery w:val="Table of Contents"/>
          <w:docPartUnique/>
        </w:docPartObj>
      </w:sdtPr>
      <w:sdtEndPr>
        <w:rPr>
          <w:b/>
          <w:bCs/>
          <w:noProof/>
          <w:sz w:val="24"/>
          <w:szCs w:val="22"/>
        </w:rPr>
      </w:sdtEndPr>
      <w:sdtContent>
        <w:p w14:paraId="55B5B50B" w14:textId="77777777" w:rsidR="00181E63" w:rsidRDefault="00181E63">
          <w:pPr>
            <w:pStyle w:val="TOCHeading"/>
            <w:rPr>
              <w:rFonts w:ascii="Times New Roman" w:eastAsiaTheme="minorEastAsia" w:hAnsi="Times New Roman" w:cs="Times New Roman"/>
              <w:color w:val="auto"/>
              <w:sz w:val="36"/>
              <w:szCs w:val="36"/>
              <w:lang w:eastAsia="zh-CN"/>
            </w:rPr>
          </w:pPr>
        </w:p>
        <w:p w14:paraId="154EEFA1" w14:textId="77777777" w:rsidR="00181E63" w:rsidRDefault="00181E63">
          <w:pPr>
            <w:pStyle w:val="TOCHeading"/>
            <w:rPr>
              <w:rFonts w:ascii="Times New Roman" w:eastAsiaTheme="minorEastAsia" w:hAnsi="Times New Roman" w:cs="Times New Roman"/>
              <w:color w:val="auto"/>
              <w:sz w:val="36"/>
              <w:szCs w:val="36"/>
              <w:lang w:eastAsia="zh-CN"/>
            </w:rPr>
          </w:pPr>
        </w:p>
        <w:p w14:paraId="638393A4" w14:textId="36EF4C4D" w:rsidR="00366A04" w:rsidRPr="00181E63" w:rsidRDefault="00366A04">
          <w:pPr>
            <w:pStyle w:val="TOCHeading"/>
            <w:rPr>
              <w:rFonts w:ascii="Times New Roman" w:hAnsi="Times New Roman" w:cs="Times New Roman"/>
              <w:sz w:val="36"/>
              <w:szCs w:val="36"/>
            </w:rPr>
          </w:pPr>
          <w:r w:rsidRPr="00181E63">
            <w:rPr>
              <w:rFonts w:ascii="Times New Roman" w:hAnsi="Times New Roman" w:cs="Times New Roman"/>
              <w:sz w:val="36"/>
              <w:szCs w:val="36"/>
            </w:rPr>
            <w:t>Contents</w:t>
          </w:r>
        </w:p>
        <w:p w14:paraId="0817B206" w14:textId="77777777" w:rsidR="00D45DB0" w:rsidRDefault="00366A04">
          <w:pPr>
            <w:pStyle w:val="TOC1"/>
            <w:tabs>
              <w:tab w:val="right" w:leader="dot" w:pos="9350"/>
            </w:tabs>
            <w:rPr>
              <w:rFonts w:asciiTheme="minorHAnsi" w:hAnsiTheme="minorHAnsi"/>
              <w:noProof/>
              <w:sz w:val="22"/>
            </w:rPr>
          </w:pPr>
          <w:r w:rsidRPr="00366A04">
            <w:rPr>
              <w:rFonts w:cs="Times New Roman"/>
            </w:rPr>
            <w:fldChar w:fldCharType="begin"/>
          </w:r>
          <w:r w:rsidRPr="00366A04">
            <w:rPr>
              <w:rFonts w:cs="Times New Roman"/>
            </w:rPr>
            <w:instrText xml:space="preserve"> TOC \o "1-3" \h \z \u </w:instrText>
          </w:r>
          <w:r w:rsidRPr="00366A04">
            <w:rPr>
              <w:rFonts w:cs="Times New Roman"/>
            </w:rPr>
            <w:fldChar w:fldCharType="separate"/>
          </w:r>
          <w:hyperlink w:anchor="_Toc387614564" w:history="1">
            <w:r w:rsidR="00D45DB0" w:rsidRPr="00751036">
              <w:rPr>
                <w:rStyle w:val="Hyperlink"/>
                <w:noProof/>
              </w:rPr>
              <w:t>Abstract</w:t>
            </w:r>
            <w:r w:rsidR="00D45DB0">
              <w:rPr>
                <w:noProof/>
                <w:webHidden/>
              </w:rPr>
              <w:tab/>
            </w:r>
            <w:r w:rsidR="00D45DB0">
              <w:rPr>
                <w:noProof/>
                <w:webHidden/>
              </w:rPr>
              <w:fldChar w:fldCharType="begin"/>
            </w:r>
            <w:r w:rsidR="00D45DB0">
              <w:rPr>
                <w:noProof/>
                <w:webHidden/>
              </w:rPr>
              <w:instrText xml:space="preserve"> PAGEREF _Toc387614564 \h </w:instrText>
            </w:r>
            <w:r w:rsidR="00D45DB0">
              <w:rPr>
                <w:noProof/>
                <w:webHidden/>
              </w:rPr>
            </w:r>
            <w:r w:rsidR="00D45DB0">
              <w:rPr>
                <w:noProof/>
                <w:webHidden/>
              </w:rPr>
              <w:fldChar w:fldCharType="separate"/>
            </w:r>
            <w:r w:rsidR="00A6590F">
              <w:rPr>
                <w:noProof/>
                <w:webHidden/>
              </w:rPr>
              <w:t>2</w:t>
            </w:r>
            <w:r w:rsidR="00D45DB0">
              <w:rPr>
                <w:noProof/>
                <w:webHidden/>
              </w:rPr>
              <w:fldChar w:fldCharType="end"/>
            </w:r>
          </w:hyperlink>
        </w:p>
        <w:p w14:paraId="10155052" w14:textId="77777777" w:rsidR="00D45DB0" w:rsidRDefault="008C2AC0">
          <w:pPr>
            <w:pStyle w:val="TOC1"/>
            <w:tabs>
              <w:tab w:val="right" w:leader="dot" w:pos="9350"/>
            </w:tabs>
            <w:rPr>
              <w:rFonts w:asciiTheme="minorHAnsi" w:hAnsiTheme="minorHAnsi"/>
              <w:noProof/>
              <w:sz w:val="22"/>
            </w:rPr>
          </w:pPr>
          <w:hyperlink w:anchor="_Toc387614565" w:history="1">
            <w:r w:rsidR="00D45DB0" w:rsidRPr="00751036">
              <w:rPr>
                <w:rStyle w:val="Hyperlink"/>
                <w:rFonts w:cs="Times New Roman"/>
                <w:noProof/>
              </w:rPr>
              <w:t>Introduction &amp; Background</w:t>
            </w:r>
            <w:r w:rsidR="00D45DB0">
              <w:rPr>
                <w:noProof/>
                <w:webHidden/>
              </w:rPr>
              <w:tab/>
            </w:r>
            <w:r w:rsidR="00D45DB0">
              <w:rPr>
                <w:noProof/>
                <w:webHidden/>
              </w:rPr>
              <w:fldChar w:fldCharType="begin"/>
            </w:r>
            <w:r w:rsidR="00D45DB0">
              <w:rPr>
                <w:noProof/>
                <w:webHidden/>
              </w:rPr>
              <w:instrText xml:space="preserve"> PAGEREF _Toc387614565 \h </w:instrText>
            </w:r>
            <w:r w:rsidR="00D45DB0">
              <w:rPr>
                <w:noProof/>
                <w:webHidden/>
              </w:rPr>
            </w:r>
            <w:r w:rsidR="00D45DB0">
              <w:rPr>
                <w:noProof/>
                <w:webHidden/>
              </w:rPr>
              <w:fldChar w:fldCharType="separate"/>
            </w:r>
            <w:r w:rsidR="00A6590F">
              <w:rPr>
                <w:noProof/>
                <w:webHidden/>
              </w:rPr>
              <w:t>3</w:t>
            </w:r>
            <w:r w:rsidR="00D45DB0">
              <w:rPr>
                <w:noProof/>
                <w:webHidden/>
              </w:rPr>
              <w:fldChar w:fldCharType="end"/>
            </w:r>
          </w:hyperlink>
        </w:p>
        <w:p w14:paraId="1CB71FD9" w14:textId="77777777" w:rsidR="00D45DB0" w:rsidRDefault="008C2AC0">
          <w:pPr>
            <w:pStyle w:val="TOC1"/>
            <w:tabs>
              <w:tab w:val="right" w:leader="dot" w:pos="9350"/>
            </w:tabs>
            <w:rPr>
              <w:rFonts w:asciiTheme="minorHAnsi" w:hAnsiTheme="minorHAnsi"/>
              <w:noProof/>
              <w:sz w:val="22"/>
            </w:rPr>
          </w:pPr>
          <w:hyperlink w:anchor="_Toc387614566" w:history="1">
            <w:r w:rsidR="00D45DB0" w:rsidRPr="00751036">
              <w:rPr>
                <w:rStyle w:val="Hyperlink"/>
                <w:noProof/>
              </w:rPr>
              <w:t>Survey Results &amp; Evaluations</w:t>
            </w:r>
            <w:r w:rsidR="00D45DB0">
              <w:rPr>
                <w:noProof/>
                <w:webHidden/>
              </w:rPr>
              <w:tab/>
            </w:r>
            <w:r w:rsidR="00D45DB0">
              <w:rPr>
                <w:noProof/>
                <w:webHidden/>
              </w:rPr>
              <w:fldChar w:fldCharType="begin"/>
            </w:r>
            <w:r w:rsidR="00D45DB0">
              <w:rPr>
                <w:noProof/>
                <w:webHidden/>
              </w:rPr>
              <w:instrText xml:space="preserve"> PAGEREF _Toc387614566 \h </w:instrText>
            </w:r>
            <w:r w:rsidR="00D45DB0">
              <w:rPr>
                <w:noProof/>
                <w:webHidden/>
              </w:rPr>
            </w:r>
            <w:r w:rsidR="00D45DB0">
              <w:rPr>
                <w:noProof/>
                <w:webHidden/>
              </w:rPr>
              <w:fldChar w:fldCharType="separate"/>
            </w:r>
            <w:r w:rsidR="00A6590F">
              <w:rPr>
                <w:noProof/>
                <w:webHidden/>
              </w:rPr>
              <w:t>4</w:t>
            </w:r>
            <w:r w:rsidR="00D45DB0">
              <w:rPr>
                <w:noProof/>
                <w:webHidden/>
              </w:rPr>
              <w:fldChar w:fldCharType="end"/>
            </w:r>
          </w:hyperlink>
        </w:p>
        <w:p w14:paraId="384D9B4E" w14:textId="77777777" w:rsidR="00D45DB0" w:rsidRDefault="008C2AC0">
          <w:pPr>
            <w:pStyle w:val="TOC1"/>
            <w:tabs>
              <w:tab w:val="right" w:leader="dot" w:pos="9350"/>
            </w:tabs>
            <w:rPr>
              <w:rFonts w:asciiTheme="minorHAnsi" w:hAnsiTheme="minorHAnsi"/>
              <w:noProof/>
              <w:sz w:val="22"/>
            </w:rPr>
          </w:pPr>
          <w:hyperlink w:anchor="_Toc387614567" w:history="1">
            <w:r w:rsidR="00D45DB0" w:rsidRPr="00751036">
              <w:rPr>
                <w:rStyle w:val="Hyperlink"/>
                <w:rFonts w:cs="Times New Roman"/>
                <w:noProof/>
              </w:rPr>
              <w:t>Conservation Education</w:t>
            </w:r>
            <w:r w:rsidR="00D45DB0">
              <w:rPr>
                <w:noProof/>
                <w:webHidden/>
              </w:rPr>
              <w:tab/>
            </w:r>
            <w:r w:rsidR="00D45DB0">
              <w:rPr>
                <w:noProof/>
                <w:webHidden/>
              </w:rPr>
              <w:fldChar w:fldCharType="begin"/>
            </w:r>
            <w:r w:rsidR="00D45DB0">
              <w:rPr>
                <w:noProof/>
                <w:webHidden/>
              </w:rPr>
              <w:instrText xml:space="preserve"> PAGEREF _Toc387614567 \h </w:instrText>
            </w:r>
            <w:r w:rsidR="00D45DB0">
              <w:rPr>
                <w:noProof/>
                <w:webHidden/>
              </w:rPr>
            </w:r>
            <w:r w:rsidR="00D45DB0">
              <w:rPr>
                <w:noProof/>
                <w:webHidden/>
              </w:rPr>
              <w:fldChar w:fldCharType="separate"/>
            </w:r>
            <w:r w:rsidR="00A6590F">
              <w:rPr>
                <w:noProof/>
                <w:webHidden/>
              </w:rPr>
              <w:t>7</w:t>
            </w:r>
            <w:r w:rsidR="00D45DB0">
              <w:rPr>
                <w:noProof/>
                <w:webHidden/>
              </w:rPr>
              <w:fldChar w:fldCharType="end"/>
            </w:r>
          </w:hyperlink>
        </w:p>
        <w:p w14:paraId="144BC027" w14:textId="77777777" w:rsidR="00D45DB0" w:rsidRDefault="008C2AC0">
          <w:pPr>
            <w:pStyle w:val="TOC2"/>
            <w:tabs>
              <w:tab w:val="right" w:leader="dot" w:pos="9350"/>
            </w:tabs>
            <w:rPr>
              <w:rFonts w:asciiTheme="minorHAnsi" w:hAnsiTheme="minorHAnsi"/>
              <w:noProof/>
              <w:sz w:val="22"/>
            </w:rPr>
          </w:pPr>
          <w:hyperlink w:anchor="_Toc387614568" w:history="1">
            <w:r w:rsidR="00D45DB0" w:rsidRPr="00751036">
              <w:rPr>
                <w:rStyle w:val="Hyperlink"/>
                <w:rFonts w:cs="Times New Roman"/>
                <w:noProof/>
              </w:rPr>
              <w:t>Educating the Public</w:t>
            </w:r>
            <w:r w:rsidR="00D45DB0">
              <w:rPr>
                <w:noProof/>
                <w:webHidden/>
              </w:rPr>
              <w:tab/>
            </w:r>
            <w:r w:rsidR="00D45DB0">
              <w:rPr>
                <w:noProof/>
                <w:webHidden/>
              </w:rPr>
              <w:fldChar w:fldCharType="begin"/>
            </w:r>
            <w:r w:rsidR="00D45DB0">
              <w:rPr>
                <w:noProof/>
                <w:webHidden/>
              </w:rPr>
              <w:instrText xml:space="preserve"> PAGEREF _Toc387614568 \h </w:instrText>
            </w:r>
            <w:r w:rsidR="00D45DB0">
              <w:rPr>
                <w:noProof/>
                <w:webHidden/>
              </w:rPr>
            </w:r>
            <w:r w:rsidR="00D45DB0">
              <w:rPr>
                <w:noProof/>
                <w:webHidden/>
              </w:rPr>
              <w:fldChar w:fldCharType="separate"/>
            </w:r>
            <w:r w:rsidR="00A6590F">
              <w:rPr>
                <w:noProof/>
                <w:webHidden/>
              </w:rPr>
              <w:t>7</w:t>
            </w:r>
            <w:r w:rsidR="00D45DB0">
              <w:rPr>
                <w:noProof/>
                <w:webHidden/>
              </w:rPr>
              <w:fldChar w:fldCharType="end"/>
            </w:r>
          </w:hyperlink>
        </w:p>
        <w:p w14:paraId="39175037" w14:textId="77777777" w:rsidR="00D45DB0" w:rsidRDefault="008C2AC0">
          <w:pPr>
            <w:pStyle w:val="TOC2"/>
            <w:tabs>
              <w:tab w:val="right" w:leader="dot" w:pos="9350"/>
            </w:tabs>
            <w:rPr>
              <w:rFonts w:asciiTheme="minorHAnsi" w:hAnsiTheme="minorHAnsi"/>
              <w:noProof/>
              <w:sz w:val="22"/>
            </w:rPr>
          </w:pPr>
          <w:hyperlink w:anchor="_Toc387614569" w:history="1">
            <w:r w:rsidR="00D45DB0" w:rsidRPr="00751036">
              <w:rPr>
                <w:rStyle w:val="Hyperlink"/>
                <w:rFonts w:cs="Times New Roman"/>
                <w:noProof/>
              </w:rPr>
              <w:t>Pesticide Use</w:t>
            </w:r>
            <w:r w:rsidR="00D45DB0">
              <w:rPr>
                <w:noProof/>
                <w:webHidden/>
              </w:rPr>
              <w:tab/>
            </w:r>
            <w:r w:rsidR="00D45DB0">
              <w:rPr>
                <w:noProof/>
                <w:webHidden/>
              </w:rPr>
              <w:fldChar w:fldCharType="begin"/>
            </w:r>
            <w:r w:rsidR="00D45DB0">
              <w:rPr>
                <w:noProof/>
                <w:webHidden/>
              </w:rPr>
              <w:instrText xml:space="preserve"> PAGEREF _Toc387614569 \h </w:instrText>
            </w:r>
            <w:r w:rsidR="00D45DB0">
              <w:rPr>
                <w:noProof/>
                <w:webHidden/>
              </w:rPr>
            </w:r>
            <w:r w:rsidR="00D45DB0">
              <w:rPr>
                <w:noProof/>
                <w:webHidden/>
              </w:rPr>
              <w:fldChar w:fldCharType="separate"/>
            </w:r>
            <w:r w:rsidR="00A6590F">
              <w:rPr>
                <w:noProof/>
                <w:webHidden/>
              </w:rPr>
              <w:t>7</w:t>
            </w:r>
            <w:r w:rsidR="00D45DB0">
              <w:rPr>
                <w:noProof/>
                <w:webHidden/>
              </w:rPr>
              <w:fldChar w:fldCharType="end"/>
            </w:r>
          </w:hyperlink>
        </w:p>
        <w:p w14:paraId="4E6D22B9" w14:textId="77777777" w:rsidR="00D45DB0" w:rsidRDefault="008C2AC0">
          <w:pPr>
            <w:pStyle w:val="TOC2"/>
            <w:tabs>
              <w:tab w:val="right" w:leader="dot" w:pos="9350"/>
            </w:tabs>
            <w:rPr>
              <w:rFonts w:asciiTheme="minorHAnsi" w:hAnsiTheme="minorHAnsi"/>
              <w:noProof/>
              <w:sz w:val="22"/>
            </w:rPr>
          </w:pPr>
          <w:hyperlink w:anchor="_Toc387614570" w:history="1">
            <w:r w:rsidR="00D45DB0" w:rsidRPr="00751036">
              <w:rPr>
                <w:rStyle w:val="Hyperlink"/>
                <w:rFonts w:cs="Times New Roman"/>
                <w:noProof/>
              </w:rPr>
              <w:t>Building Habitats</w:t>
            </w:r>
            <w:r w:rsidR="00D45DB0">
              <w:rPr>
                <w:noProof/>
                <w:webHidden/>
              </w:rPr>
              <w:tab/>
            </w:r>
            <w:r w:rsidR="00D45DB0">
              <w:rPr>
                <w:noProof/>
                <w:webHidden/>
              </w:rPr>
              <w:fldChar w:fldCharType="begin"/>
            </w:r>
            <w:r w:rsidR="00D45DB0">
              <w:rPr>
                <w:noProof/>
                <w:webHidden/>
              </w:rPr>
              <w:instrText xml:space="preserve"> PAGEREF _Toc387614570 \h </w:instrText>
            </w:r>
            <w:r w:rsidR="00D45DB0">
              <w:rPr>
                <w:noProof/>
                <w:webHidden/>
              </w:rPr>
            </w:r>
            <w:r w:rsidR="00D45DB0">
              <w:rPr>
                <w:noProof/>
                <w:webHidden/>
              </w:rPr>
              <w:fldChar w:fldCharType="separate"/>
            </w:r>
            <w:r w:rsidR="00A6590F">
              <w:rPr>
                <w:noProof/>
                <w:webHidden/>
              </w:rPr>
              <w:t>9</w:t>
            </w:r>
            <w:r w:rsidR="00D45DB0">
              <w:rPr>
                <w:noProof/>
                <w:webHidden/>
              </w:rPr>
              <w:fldChar w:fldCharType="end"/>
            </w:r>
          </w:hyperlink>
        </w:p>
        <w:p w14:paraId="4BD9FDC1" w14:textId="77777777" w:rsidR="00D45DB0" w:rsidRDefault="008C2AC0">
          <w:pPr>
            <w:pStyle w:val="TOC1"/>
            <w:tabs>
              <w:tab w:val="right" w:leader="dot" w:pos="9350"/>
            </w:tabs>
            <w:rPr>
              <w:rFonts w:asciiTheme="minorHAnsi" w:hAnsiTheme="minorHAnsi"/>
              <w:noProof/>
              <w:sz w:val="22"/>
            </w:rPr>
          </w:pPr>
          <w:hyperlink w:anchor="_Toc387614571" w:history="1">
            <w:r w:rsidR="00D45DB0" w:rsidRPr="00751036">
              <w:rPr>
                <w:rStyle w:val="Hyperlink"/>
                <w:noProof/>
              </w:rPr>
              <w:t>Conclusion</w:t>
            </w:r>
            <w:r w:rsidR="00D45DB0">
              <w:rPr>
                <w:noProof/>
                <w:webHidden/>
              </w:rPr>
              <w:tab/>
            </w:r>
            <w:r w:rsidR="00D45DB0">
              <w:rPr>
                <w:noProof/>
                <w:webHidden/>
              </w:rPr>
              <w:fldChar w:fldCharType="begin"/>
            </w:r>
            <w:r w:rsidR="00D45DB0">
              <w:rPr>
                <w:noProof/>
                <w:webHidden/>
              </w:rPr>
              <w:instrText xml:space="preserve"> PAGEREF _Toc387614571 \h </w:instrText>
            </w:r>
            <w:r w:rsidR="00D45DB0">
              <w:rPr>
                <w:noProof/>
                <w:webHidden/>
              </w:rPr>
            </w:r>
            <w:r w:rsidR="00D45DB0">
              <w:rPr>
                <w:noProof/>
                <w:webHidden/>
              </w:rPr>
              <w:fldChar w:fldCharType="separate"/>
            </w:r>
            <w:r w:rsidR="00A6590F">
              <w:rPr>
                <w:noProof/>
                <w:webHidden/>
              </w:rPr>
              <w:t>15</w:t>
            </w:r>
            <w:r w:rsidR="00D45DB0">
              <w:rPr>
                <w:noProof/>
                <w:webHidden/>
              </w:rPr>
              <w:fldChar w:fldCharType="end"/>
            </w:r>
          </w:hyperlink>
        </w:p>
        <w:p w14:paraId="04E8BA32" w14:textId="77777777" w:rsidR="00D45DB0" w:rsidRDefault="008C2AC0">
          <w:pPr>
            <w:pStyle w:val="TOC1"/>
            <w:tabs>
              <w:tab w:val="right" w:leader="dot" w:pos="9350"/>
            </w:tabs>
            <w:rPr>
              <w:rFonts w:asciiTheme="minorHAnsi" w:hAnsiTheme="minorHAnsi"/>
              <w:noProof/>
              <w:sz w:val="22"/>
            </w:rPr>
          </w:pPr>
          <w:hyperlink w:anchor="_Toc387614572" w:history="1">
            <w:r w:rsidR="00D45DB0" w:rsidRPr="00751036">
              <w:rPr>
                <w:rStyle w:val="Hyperlink"/>
                <w:rFonts w:cs="Times New Roman"/>
                <w:noProof/>
              </w:rPr>
              <w:t>Appendix</w:t>
            </w:r>
            <w:r w:rsidR="00D45DB0">
              <w:rPr>
                <w:noProof/>
                <w:webHidden/>
              </w:rPr>
              <w:tab/>
            </w:r>
            <w:r w:rsidR="00D45DB0">
              <w:rPr>
                <w:noProof/>
                <w:webHidden/>
              </w:rPr>
              <w:fldChar w:fldCharType="begin"/>
            </w:r>
            <w:r w:rsidR="00D45DB0">
              <w:rPr>
                <w:noProof/>
                <w:webHidden/>
              </w:rPr>
              <w:instrText xml:space="preserve"> PAGEREF _Toc387614572 \h </w:instrText>
            </w:r>
            <w:r w:rsidR="00D45DB0">
              <w:rPr>
                <w:noProof/>
                <w:webHidden/>
              </w:rPr>
            </w:r>
            <w:r w:rsidR="00D45DB0">
              <w:rPr>
                <w:noProof/>
                <w:webHidden/>
              </w:rPr>
              <w:fldChar w:fldCharType="separate"/>
            </w:r>
            <w:r w:rsidR="00A6590F">
              <w:rPr>
                <w:noProof/>
                <w:webHidden/>
              </w:rPr>
              <w:t>16</w:t>
            </w:r>
            <w:r w:rsidR="00D45DB0">
              <w:rPr>
                <w:noProof/>
                <w:webHidden/>
              </w:rPr>
              <w:fldChar w:fldCharType="end"/>
            </w:r>
          </w:hyperlink>
        </w:p>
        <w:p w14:paraId="6F3BC4E9" w14:textId="77777777" w:rsidR="00D45DB0" w:rsidRDefault="008C2AC0">
          <w:pPr>
            <w:pStyle w:val="TOC2"/>
            <w:tabs>
              <w:tab w:val="left" w:pos="660"/>
              <w:tab w:val="right" w:leader="dot" w:pos="9350"/>
            </w:tabs>
            <w:rPr>
              <w:rFonts w:asciiTheme="minorHAnsi" w:hAnsiTheme="minorHAnsi"/>
              <w:noProof/>
              <w:sz w:val="22"/>
            </w:rPr>
          </w:pPr>
          <w:hyperlink w:anchor="_Toc387614573" w:history="1">
            <w:r w:rsidR="00D45DB0" w:rsidRPr="00751036">
              <w:rPr>
                <w:rStyle w:val="Hyperlink"/>
                <w:rFonts w:cs="Times New Roman"/>
                <w:noProof/>
              </w:rPr>
              <w:t>I.</w:t>
            </w:r>
            <w:r w:rsidR="00D45DB0">
              <w:rPr>
                <w:rFonts w:asciiTheme="minorHAnsi" w:hAnsiTheme="minorHAnsi"/>
                <w:noProof/>
                <w:sz w:val="22"/>
              </w:rPr>
              <w:tab/>
            </w:r>
            <w:r w:rsidR="00D45DB0" w:rsidRPr="00751036">
              <w:rPr>
                <w:rStyle w:val="Hyperlink"/>
                <w:rFonts w:cs="Times New Roman"/>
                <w:noProof/>
              </w:rPr>
              <w:t>Nest/Hive Structures</w:t>
            </w:r>
            <w:r w:rsidR="00D45DB0">
              <w:rPr>
                <w:noProof/>
                <w:webHidden/>
              </w:rPr>
              <w:tab/>
            </w:r>
            <w:r w:rsidR="00D45DB0">
              <w:rPr>
                <w:noProof/>
                <w:webHidden/>
              </w:rPr>
              <w:fldChar w:fldCharType="begin"/>
            </w:r>
            <w:r w:rsidR="00D45DB0">
              <w:rPr>
                <w:noProof/>
                <w:webHidden/>
              </w:rPr>
              <w:instrText xml:space="preserve"> PAGEREF _Toc387614573 \h </w:instrText>
            </w:r>
            <w:r w:rsidR="00D45DB0">
              <w:rPr>
                <w:noProof/>
                <w:webHidden/>
              </w:rPr>
            </w:r>
            <w:r w:rsidR="00D45DB0">
              <w:rPr>
                <w:noProof/>
                <w:webHidden/>
              </w:rPr>
              <w:fldChar w:fldCharType="separate"/>
            </w:r>
            <w:r w:rsidR="00A6590F">
              <w:rPr>
                <w:noProof/>
                <w:webHidden/>
              </w:rPr>
              <w:t>16</w:t>
            </w:r>
            <w:r w:rsidR="00D45DB0">
              <w:rPr>
                <w:noProof/>
                <w:webHidden/>
              </w:rPr>
              <w:fldChar w:fldCharType="end"/>
            </w:r>
          </w:hyperlink>
        </w:p>
        <w:p w14:paraId="62FE1A0D" w14:textId="77777777" w:rsidR="00D45DB0" w:rsidRDefault="008C2AC0">
          <w:pPr>
            <w:pStyle w:val="TOC2"/>
            <w:tabs>
              <w:tab w:val="left" w:pos="880"/>
              <w:tab w:val="right" w:leader="dot" w:pos="9350"/>
            </w:tabs>
            <w:rPr>
              <w:rFonts w:asciiTheme="minorHAnsi" w:hAnsiTheme="minorHAnsi"/>
              <w:noProof/>
              <w:sz w:val="22"/>
            </w:rPr>
          </w:pPr>
          <w:hyperlink w:anchor="_Toc387614574" w:history="1">
            <w:r w:rsidR="00D45DB0" w:rsidRPr="00751036">
              <w:rPr>
                <w:rStyle w:val="Hyperlink"/>
                <w:rFonts w:cs="Times New Roman"/>
                <w:noProof/>
              </w:rPr>
              <w:t>II.</w:t>
            </w:r>
            <w:r w:rsidR="00D45DB0">
              <w:rPr>
                <w:rFonts w:asciiTheme="minorHAnsi" w:hAnsiTheme="minorHAnsi"/>
                <w:noProof/>
                <w:sz w:val="22"/>
              </w:rPr>
              <w:tab/>
            </w:r>
            <w:r w:rsidR="00D45DB0" w:rsidRPr="00751036">
              <w:rPr>
                <w:rStyle w:val="Hyperlink"/>
                <w:rFonts w:cs="Times New Roman"/>
                <w:noProof/>
              </w:rPr>
              <w:t>Are Honeybees Competitive with the Native Bees?</w:t>
            </w:r>
            <w:r w:rsidR="00D45DB0">
              <w:rPr>
                <w:noProof/>
                <w:webHidden/>
              </w:rPr>
              <w:tab/>
            </w:r>
            <w:r w:rsidR="00D45DB0">
              <w:rPr>
                <w:noProof/>
                <w:webHidden/>
              </w:rPr>
              <w:fldChar w:fldCharType="begin"/>
            </w:r>
            <w:r w:rsidR="00D45DB0">
              <w:rPr>
                <w:noProof/>
                <w:webHidden/>
              </w:rPr>
              <w:instrText xml:space="preserve"> PAGEREF _Toc387614574 \h </w:instrText>
            </w:r>
            <w:r w:rsidR="00D45DB0">
              <w:rPr>
                <w:noProof/>
                <w:webHidden/>
              </w:rPr>
            </w:r>
            <w:r w:rsidR="00D45DB0">
              <w:rPr>
                <w:noProof/>
                <w:webHidden/>
              </w:rPr>
              <w:fldChar w:fldCharType="separate"/>
            </w:r>
            <w:r w:rsidR="00A6590F">
              <w:rPr>
                <w:noProof/>
                <w:webHidden/>
              </w:rPr>
              <w:t>18</w:t>
            </w:r>
            <w:r w:rsidR="00D45DB0">
              <w:rPr>
                <w:noProof/>
                <w:webHidden/>
              </w:rPr>
              <w:fldChar w:fldCharType="end"/>
            </w:r>
          </w:hyperlink>
        </w:p>
        <w:p w14:paraId="493A44DB" w14:textId="77777777" w:rsidR="00D45DB0" w:rsidRDefault="008C2AC0">
          <w:pPr>
            <w:pStyle w:val="TOC2"/>
            <w:tabs>
              <w:tab w:val="left" w:pos="880"/>
              <w:tab w:val="right" w:leader="dot" w:pos="9350"/>
            </w:tabs>
            <w:rPr>
              <w:rFonts w:asciiTheme="minorHAnsi" w:hAnsiTheme="minorHAnsi"/>
              <w:noProof/>
              <w:sz w:val="22"/>
            </w:rPr>
          </w:pPr>
          <w:hyperlink w:anchor="_Toc387614575" w:history="1">
            <w:r w:rsidR="00D45DB0" w:rsidRPr="00751036">
              <w:rPr>
                <w:rStyle w:val="Hyperlink"/>
                <w:noProof/>
              </w:rPr>
              <w:t>III.</w:t>
            </w:r>
            <w:r w:rsidR="00D45DB0">
              <w:rPr>
                <w:rFonts w:asciiTheme="minorHAnsi" w:hAnsiTheme="minorHAnsi"/>
                <w:noProof/>
                <w:sz w:val="22"/>
              </w:rPr>
              <w:tab/>
            </w:r>
            <w:r w:rsidR="00D45DB0" w:rsidRPr="00751036">
              <w:rPr>
                <w:rStyle w:val="Hyperlink"/>
                <w:noProof/>
              </w:rPr>
              <w:t>Survey Results</w:t>
            </w:r>
            <w:r w:rsidR="00D45DB0">
              <w:rPr>
                <w:noProof/>
                <w:webHidden/>
              </w:rPr>
              <w:tab/>
            </w:r>
            <w:r w:rsidR="00D45DB0">
              <w:rPr>
                <w:noProof/>
                <w:webHidden/>
              </w:rPr>
              <w:fldChar w:fldCharType="begin"/>
            </w:r>
            <w:r w:rsidR="00D45DB0">
              <w:rPr>
                <w:noProof/>
                <w:webHidden/>
              </w:rPr>
              <w:instrText xml:space="preserve"> PAGEREF _Toc387614575 \h </w:instrText>
            </w:r>
            <w:r w:rsidR="00D45DB0">
              <w:rPr>
                <w:noProof/>
                <w:webHidden/>
              </w:rPr>
            </w:r>
            <w:r w:rsidR="00D45DB0">
              <w:rPr>
                <w:noProof/>
                <w:webHidden/>
              </w:rPr>
              <w:fldChar w:fldCharType="separate"/>
            </w:r>
            <w:r w:rsidR="00A6590F">
              <w:rPr>
                <w:noProof/>
                <w:webHidden/>
              </w:rPr>
              <w:t>18</w:t>
            </w:r>
            <w:r w:rsidR="00D45DB0">
              <w:rPr>
                <w:noProof/>
                <w:webHidden/>
              </w:rPr>
              <w:fldChar w:fldCharType="end"/>
            </w:r>
          </w:hyperlink>
        </w:p>
        <w:p w14:paraId="5B70611F" w14:textId="77777777" w:rsidR="00D45DB0" w:rsidRDefault="008C2AC0">
          <w:pPr>
            <w:pStyle w:val="TOC1"/>
            <w:tabs>
              <w:tab w:val="right" w:leader="dot" w:pos="9350"/>
            </w:tabs>
            <w:rPr>
              <w:rFonts w:asciiTheme="minorHAnsi" w:hAnsiTheme="minorHAnsi"/>
              <w:noProof/>
              <w:sz w:val="22"/>
            </w:rPr>
          </w:pPr>
          <w:hyperlink w:anchor="_Toc387614576" w:history="1">
            <w:r w:rsidR="00D45DB0" w:rsidRPr="00751036">
              <w:rPr>
                <w:rStyle w:val="Hyperlink"/>
                <w:rFonts w:cs="Times New Roman"/>
                <w:noProof/>
              </w:rPr>
              <w:t>Works Cited</w:t>
            </w:r>
            <w:r w:rsidR="00D45DB0">
              <w:rPr>
                <w:noProof/>
                <w:webHidden/>
              </w:rPr>
              <w:tab/>
            </w:r>
            <w:r w:rsidR="00D45DB0">
              <w:rPr>
                <w:noProof/>
                <w:webHidden/>
              </w:rPr>
              <w:fldChar w:fldCharType="begin"/>
            </w:r>
            <w:r w:rsidR="00D45DB0">
              <w:rPr>
                <w:noProof/>
                <w:webHidden/>
              </w:rPr>
              <w:instrText xml:space="preserve"> PAGEREF _Toc387614576 \h </w:instrText>
            </w:r>
            <w:r w:rsidR="00D45DB0">
              <w:rPr>
                <w:noProof/>
                <w:webHidden/>
              </w:rPr>
            </w:r>
            <w:r w:rsidR="00D45DB0">
              <w:rPr>
                <w:noProof/>
                <w:webHidden/>
              </w:rPr>
              <w:fldChar w:fldCharType="separate"/>
            </w:r>
            <w:r w:rsidR="00A6590F">
              <w:rPr>
                <w:noProof/>
                <w:webHidden/>
              </w:rPr>
              <w:t>22</w:t>
            </w:r>
            <w:r w:rsidR="00D45DB0">
              <w:rPr>
                <w:noProof/>
                <w:webHidden/>
              </w:rPr>
              <w:fldChar w:fldCharType="end"/>
            </w:r>
          </w:hyperlink>
        </w:p>
        <w:p w14:paraId="2D945A98" w14:textId="77777777" w:rsidR="00366A04" w:rsidRPr="00366A04" w:rsidRDefault="00366A04">
          <w:pPr>
            <w:rPr>
              <w:rFonts w:cs="Times New Roman"/>
            </w:rPr>
          </w:pPr>
          <w:r w:rsidRPr="00366A04">
            <w:rPr>
              <w:rFonts w:cs="Times New Roman"/>
              <w:b/>
              <w:bCs/>
              <w:noProof/>
            </w:rPr>
            <w:fldChar w:fldCharType="end"/>
          </w:r>
        </w:p>
      </w:sdtContent>
    </w:sdt>
    <w:p w14:paraId="2F643311" w14:textId="77777777" w:rsidR="00366A04" w:rsidRDefault="00366A04">
      <w:pPr>
        <w:rPr>
          <w:rFonts w:cs="Times New Roman"/>
        </w:rPr>
      </w:pPr>
      <w:r>
        <w:rPr>
          <w:rFonts w:cs="Times New Roman"/>
        </w:rPr>
        <w:br w:type="page"/>
      </w:r>
    </w:p>
    <w:p w14:paraId="3207CF58" w14:textId="77777777" w:rsidR="00366A04" w:rsidRPr="00D45DB0" w:rsidRDefault="00366A04" w:rsidP="00366A04">
      <w:pPr>
        <w:pStyle w:val="Heading1"/>
        <w:pBdr>
          <w:bottom w:val="single" w:sz="4" w:space="1" w:color="auto"/>
        </w:pBdr>
      </w:pPr>
      <w:bookmarkStart w:id="0" w:name="_Toc387614564"/>
      <w:r w:rsidRPr="00D45DB0">
        <w:lastRenderedPageBreak/>
        <w:t>Abstract</w:t>
      </w:r>
      <w:bookmarkEnd w:id="0"/>
    </w:p>
    <w:p w14:paraId="70AA3756" w14:textId="77777777" w:rsidR="00366A04" w:rsidRPr="00D45DB0" w:rsidRDefault="00366A04" w:rsidP="00366A04">
      <w:pPr>
        <w:spacing w:line="480" w:lineRule="auto"/>
        <w:jc w:val="center"/>
        <w:rPr>
          <w:rFonts w:cs="Times New Roman"/>
        </w:rPr>
      </w:pPr>
    </w:p>
    <w:p w14:paraId="4D19CC50" w14:textId="77777777" w:rsidR="00366A04" w:rsidRPr="00D45DB0" w:rsidRDefault="00366A04" w:rsidP="00366A04">
      <w:pPr>
        <w:spacing w:line="480" w:lineRule="auto"/>
        <w:rPr>
          <w:rFonts w:cs="Times New Roman"/>
        </w:rPr>
      </w:pPr>
      <w:r w:rsidRPr="00D45DB0">
        <w:rPr>
          <w:rFonts w:cs="Times New Roman"/>
        </w:rPr>
        <w:t>We all hear about the honeybee on a population decline, but have we ever considered native bees a part of this too? Native bees have been subject to habitat destruction and pesticide poisoning through human action, especially in urban and suburban areas. This research paper is dedicated to finding ways in which people can partake in bringing back native bees to the cities. In the latter half of the paper, I will report my findings and evaluate how Newton does on native bee conservation.</w:t>
      </w:r>
    </w:p>
    <w:p w14:paraId="71BFEC74" w14:textId="77777777" w:rsidR="00DF2009" w:rsidRPr="00D45DB0" w:rsidRDefault="00DF2009" w:rsidP="00366A04">
      <w:pPr>
        <w:spacing w:line="480" w:lineRule="auto"/>
        <w:rPr>
          <w:rFonts w:cs="Times New Roman"/>
        </w:rPr>
      </w:pPr>
    </w:p>
    <w:p w14:paraId="6ADF24B6" w14:textId="77777777" w:rsidR="00F207FC" w:rsidRPr="00D45DB0" w:rsidRDefault="00F207FC">
      <w:pPr>
        <w:rPr>
          <w:rFonts w:cs="Times New Roman"/>
          <w:smallCaps/>
          <w:spacing w:val="5"/>
          <w:sz w:val="32"/>
          <w:szCs w:val="32"/>
        </w:rPr>
      </w:pPr>
      <w:r w:rsidRPr="00D45DB0">
        <w:rPr>
          <w:rFonts w:cs="Times New Roman"/>
        </w:rPr>
        <w:br w:type="page"/>
      </w:r>
    </w:p>
    <w:p w14:paraId="0D903CA7" w14:textId="77777777" w:rsidR="00366A04" w:rsidRPr="00D45DB0" w:rsidRDefault="00366A04" w:rsidP="00366A04">
      <w:pPr>
        <w:pStyle w:val="Heading1"/>
        <w:pBdr>
          <w:bottom w:val="single" w:sz="4" w:space="1" w:color="000000"/>
        </w:pBdr>
        <w:rPr>
          <w:rFonts w:cs="Times New Roman"/>
        </w:rPr>
      </w:pPr>
      <w:bookmarkStart w:id="1" w:name="_Toc387614565"/>
      <w:r w:rsidRPr="00D45DB0">
        <w:rPr>
          <w:rFonts w:cs="Times New Roman"/>
        </w:rPr>
        <w:lastRenderedPageBreak/>
        <w:t>Introduction &amp; Background</w:t>
      </w:r>
      <w:bookmarkStart w:id="2" w:name="_GoBack"/>
      <w:bookmarkEnd w:id="1"/>
      <w:bookmarkEnd w:id="2"/>
    </w:p>
    <w:p w14:paraId="717380BF" w14:textId="77777777" w:rsidR="00366A04" w:rsidRPr="00D45DB0" w:rsidRDefault="00366A04" w:rsidP="00366A04">
      <w:pPr>
        <w:rPr>
          <w:rFonts w:cs="Times New Roman"/>
        </w:rPr>
      </w:pPr>
    </w:p>
    <w:p w14:paraId="771F146C" w14:textId="50F62069" w:rsidR="00366A04" w:rsidRPr="00D45DB0" w:rsidRDefault="00366A04" w:rsidP="00366A04">
      <w:pPr>
        <w:pStyle w:val="Standard"/>
        <w:spacing w:after="0" w:line="480" w:lineRule="auto"/>
        <w:ind w:firstLine="720"/>
        <w:rPr>
          <w:rFonts w:ascii="Times New Roman" w:hAnsi="Times New Roman" w:cs="Times New Roman"/>
        </w:rPr>
      </w:pPr>
      <w:r w:rsidRPr="00D45DB0">
        <w:rPr>
          <w:rFonts w:ascii="Times New Roman" w:eastAsia="Times New Roman" w:hAnsi="Times New Roman" w:cs="Times New Roman"/>
          <w:sz w:val="24"/>
          <w:szCs w:val="24"/>
        </w:rPr>
        <w:t xml:space="preserve">Native bees are all around us, yet we don't </w:t>
      </w:r>
      <w:r w:rsidR="00613829" w:rsidRPr="00D45DB0">
        <w:rPr>
          <w:rFonts w:ascii="Times New Roman" w:eastAsia="Times New Roman" w:hAnsi="Times New Roman" w:cs="Times New Roman"/>
          <w:sz w:val="24"/>
          <w:szCs w:val="24"/>
        </w:rPr>
        <w:t>value</w:t>
      </w:r>
      <w:r w:rsidRPr="00D45DB0">
        <w:rPr>
          <w:rFonts w:ascii="Times New Roman" w:eastAsia="Times New Roman" w:hAnsi="Times New Roman" w:cs="Times New Roman"/>
          <w:sz w:val="24"/>
          <w:szCs w:val="24"/>
        </w:rPr>
        <w:t xml:space="preserve"> them as actual bees like we do with the honey bee. The</w:t>
      </w:r>
      <w:r w:rsidR="00613829" w:rsidRPr="00D45DB0">
        <w:rPr>
          <w:rFonts w:ascii="Times New Roman" w:eastAsia="Times New Roman" w:hAnsi="Times New Roman" w:cs="Times New Roman"/>
          <w:sz w:val="24"/>
          <w:szCs w:val="24"/>
        </w:rPr>
        <w:t xml:space="preserve"> very few that people are aware of</w:t>
      </w:r>
      <w:r w:rsidRPr="00D45DB0">
        <w:rPr>
          <w:rFonts w:ascii="Times New Roman" w:eastAsia="Times New Roman" w:hAnsi="Times New Roman" w:cs="Times New Roman"/>
          <w:sz w:val="24"/>
          <w:szCs w:val="24"/>
        </w:rPr>
        <w:t xml:space="preserve">, are typically bumblebees and carpenter bees but those are only a few out of the 4,000 that exist in the United States. </w:t>
      </w:r>
      <w:r w:rsidR="00613829" w:rsidRPr="00D45DB0">
        <w:rPr>
          <w:rFonts w:ascii="Times New Roman" w:eastAsia="Times New Roman" w:hAnsi="Times New Roman" w:cs="Times New Roman"/>
          <w:sz w:val="24"/>
          <w:szCs w:val="24"/>
        </w:rPr>
        <w:t>Just as many n</w:t>
      </w:r>
      <w:r w:rsidRPr="00D45DB0">
        <w:rPr>
          <w:rFonts w:ascii="Times New Roman" w:eastAsia="Times New Roman" w:hAnsi="Times New Roman" w:cs="Times New Roman"/>
          <w:sz w:val="24"/>
          <w:szCs w:val="24"/>
        </w:rPr>
        <w:t xml:space="preserve">ative bees provide </w:t>
      </w:r>
      <w:r w:rsidR="00613829" w:rsidRPr="00D45DB0">
        <w:rPr>
          <w:rFonts w:ascii="Times New Roman" w:eastAsia="Times New Roman" w:hAnsi="Times New Roman" w:cs="Times New Roman"/>
          <w:sz w:val="24"/>
          <w:szCs w:val="24"/>
        </w:rPr>
        <w:t>our plants with</w:t>
      </w:r>
      <w:r w:rsidRPr="00D45DB0">
        <w:rPr>
          <w:rFonts w:ascii="Times New Roman" w:eastAsia="Times New Roman" w:hAnsi="Times New Roman" w:cs="Times New Roman"/>
          <w:sz w:val="24"/>
          <w:szCs w:val="24"/>
        </w:rPr>
        <w:t xml:space="preserve"> pollination services, if not more, than our honey-making friend. </w:t>
      </w:r>
      <w:sdt>
        <w:sdtPr>
          <w:rPr>
            <w:rFonts w:ascii="Times New Roman" w:eastAsia="Times New Roman" w:hAnsi="Times New Roman" w:cs="Times New Roman"/>
            <w:sz w:val="24"/>
            <w:szCs w:val="24"/>
          </w:rPr>
          <w:id w:val="-1562237236"/>
          <w:citation/>
        </w:sdtPr>
        <w:sdtEndPr/>
        <w:sdtContent>
          <w:r w:rsidR="00564C96" w:rsidRPr="00D45DB0">
            <w:rPr>
              <w:rFonts w:ascii="Times New Roman" w:eastAsia="Times New Roman" w:hAnsi="Times New Roman" w:cs="Times New Roman"/>
              <w:sz w:val="24"/>
              <w:szCs w:val="24"/>
            </w:rPr>
            <w:fldChar w:fldCharType="begin"/>
          </w:r>
          <w:r w:rsidR="00564C96" w:rsidRPr="00D45DB0">
            <w:rPr>
              <w:rFonts w:ascii="Times New Roman" w:eastAsia="Times New Roman" w:hAnsi="Times New Roman" w:cs="Times New Roman"/>
              <w:sz w:val="24"/>
              <w:szCs w:val="24"/>
            </w:rPr>
            <w:instrText xml:space="preserve"> CITATION Moi111 \l 1033 </w:instrText>
          </w:r>
          <w:r w:rsidR="00564C96" w:rsidRPr="00D45DB0">
            <w:rPr>
              <w:rFonts w:ascii="Times New Roman" w:eastAsia="Times New Roman" w:hAnsi="Times New Roman" w:cs="Times New Roman"/>
              <w:sz w:val="24"/>
              <w:szCs w:val="24"/>
            </w:rPr>
            <w:fldChar w:fldCharType="separate"/>
          </w:r>
          <w:r w:rsidR="00564C96" w:rsidRPr="00D45DB0">
            <w:rPr>
              <w:rFonts w:ascii="Times New Roman" w:eastAsia="Times New Roman" w:hAnsi="Times New Roman" w:cs="Times New Roman"/>
              <w:noProof/>
              <w:sz w:val="24"/>
              <w:szCs w:val="24"/>
            </w:rPr>
            <w:t>(Moisset and Buchmann 2011)</w:t>
          </w:r>
          <w:r w:rsidR="00564C96" w:rsidRPr="00D45DB0">
            <w:rPr>
              <w:rFonts w:ascii="Times New Roman" w:eastAsia="Times New Roman" w:hAnsi="Times New Roman" w:cs="Times New Roman"/>
              <w:sz w:val="24"/>
              <w:szCs w:val="24"/>
            </w:rPr>
            <w:fldChar w:fldCharType="end"/>
          </w:r>
        </w:sdtContent>
      </w:sdt>
      <w:r w:rsidR="00564C96" w:rsidRPr="00D45DB0">
        <w:rPr>
          <w:rFonts w:ascii="Times New Roman" w:eastAsia="Times New Roman" w:hAnsi="Times New Roman" w:cs="Times New Roman"/>
          <w:sz w:val="24"/>
          <w:szCs w:val="24"/>
        </w:rPr>
        <w:t xml:space="preserve"> </w:t>
      </w:r>
      <w:r w:rsidRPr="00D45DB0">
        <w:rPr>
          <w:rFonts w:ascii="Times New Roman" w:eastAsia="Times New Roman" w:hAnsi="Times New Roman" w:cs="Times New Roman"/>
          <w:sz w:val="24"/>
          <w:szCs w:val="24"/>
        </w:rPr>
        <w:t>With the recent Colony Collapse Disorder</w:t>
      </w:r>
      <w:r w:rsidR="00613829" w:rsidRPr="00D45DB0">
        <w:rPr>
          <w:rStyle w:val="FootnoteReference"/>
          <w:rFonts w:ascii="Times New Roman" w:eastAsia="Times New Roman" w:hAnsi="Times New Roman" w:cs="Times New Roman"/>
          <w:sz w:val="24"/>
          <w:szCs w:val="24"/>
        </w:rPr>
        <w:footnoteReference w:id="1"/>
      </w:r>
      <w:r w:rsidRPr="00D45DB0">
        <w:rPr>
          <w:rFonts w:ascii="Times New Roman" w:eastAsia="Times New Roman" w:hAnsi="Times New Roman" w:cs="Times New Roman"/>
          <w:sz w:val="24"/>
          <w:szCs w:val="24"/>
        </w:rPr>
        <w:t xml:space="preserve"> ordeal surrounding honeybees, many have been chanting “Save the bees!” but should we really be saying that if </w:t>
      </w:r>
      <w:r w:rsidR="00FC61E5" w:rsidRPr="00D45DB0">
        <w:rPr>
          <w:rFonts w:ascii="Times New Roman" w:eastAsia="Times New Roman" w:hAnsi="Times New Roman" w:cs="Times New Roman"/>
          <w:sz w:val="24"/>
          <w:szCs w:val="24"/>
        </w:rPr>
        <w:t>the word “bees” only means</w:t>
      </w:r>
      <w:r w:rsidRPr="00D45DB0">
        <w:rPr>
          <w:rFonts w:ascii="Times New Roman" w:eastAsia="Times New Roman" w:hAnsi="Times New Roman" w:cs="Times New Roman"/>
          <w:sz w:val="24"/>
          <w:szCs w:val="24"/>
        </w:rPr>
        <w:t xml:space="preserve"> honeybees? </w:t>
      </w:r>
    </w:p>
    <w:p w14:paraId="7E5F68F1" w14:textId="0D4CEFAF" w:rsidR="00366A04" w:rsidRPr="00D45DB0" w:rsidRDefault="00366A04" w:rsidP="00366A04">
      <w:pPr>
        <w:pStyle w:val="Standard"/>
        <w:spacing w:after="0" w:line="480" w:lineRule="auto"/>
        <w:ind w:firstLine="720"/>
        <w:rPr>
          <w:rFonts w:ascii="Times New Roman" w:hAnsi="Times New Roman" w:cs="Times New Roman"/>
        </w:rPr>
      </w:pPr>
      <w:r w:rsidRPr="00D45DB0">
        <w:rPr>
          <w:rFonts w:ascii="Times New Roman" w:eastAsia="Times New Roman" w:hAnsi="Times New Roman" w:cs="Times New Roman"/>
          <w:sz w:val="24"/>
          <w:szCs w:val="24"/>
        </w:rPr>
        <w:t xml:space="preserve">There's a difference between the honeybee and the native bee. Honeybees originated from Europe and were brought to North America by colonists for honey </w:t>
      </w:r>
      <w:r w:rsidR="005E569C" w:rsidRPr="00D45DB0">
        <w:rPr>
          <w:rFonts w:ascii="Times New Roman" w:eastAsia="Times New Roman" w:hAnsi="Times New Roman" w:cs="Times New Roman"/>
          <w:sz w:val="24"/>
          <w:szCs w:val="24"/>
        </w:rPr>
        <w:t>stores.</w:t>
      </w:r>
      <w:r w:rsidR="00182E2A" w:rsidRPr="00D45DB0">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392622815"/>
          <w:citation/>
        </w:sdtPr>
        <w:sdtEndPr/>
        <w:sdtContent>
          <w:r w:rsidR="00182E2A" w:rsidRPr="00D45DB0">
            <w:rPr>
              <w:rFonts w:ascii="Times New Roman" w:eastAsia="Times New Roman" w:hAnsi="Times New Roman" w:cs="Times New Roman"/>
              <w:sz w:val="24"/>
              <w:szCs w:val="24"/>
            </w:rPr>
            <w:fldChar w:fldCharType="begin"/>
          </w:r>
          <w:r w:rsidR="00182E2A" w:rsidRPr="00D45DB0">
            <w:rPr>
              <w:rFonts w:ascii="Times New Roman" w:eastAsia="Times New Roman" w:hAnsi="Times New Roman" w:cs="Times New Roman"/>
              <w:sz w:val="24"/>
              <w:szCs w:val="24"/>
            </w:rPr>
            <w:instrText xml:space="preserve"> CITATION Tom99 \l 1033 </w:instrText>
          </w:r>
          <w:r w:rsidR="00182E2A" w:rsidRPr="00D45DB0">
            <w:rPr>
              <w:rFonts w:ascii="Times New Roman" w:eastAsia="Times New Roman" w:hAnsi="Times New Roman" w:cs="Times New Roman"/>
              <w:sz w:val="24"/>
              <w:szCs w:val="24"/>
            </w:rPr>
            <w:fldChar w:fldCharType="separate"/>
          </w:r>
          <w:r w:rsidR="00182E2A" w:rsidRPr="00D45DB0">
            <w:rPr>
              <w:rFonts w:ascii="Times New Roman" w:eastAsia="Times New Roman" w:hAnsi="Times New Roman" w:cs="Times New Roman"/>
              <w:noProof/>
              <w:sz w:val="24"/>
              <w:szCs w:val="24"/>
            </w:rPr>
            <w:t>(Turpin 1999)</w:t>
          </w:r>
          <w:r w:rsidR="00182E2A" w:rsidRPr="00D45DB0">
            <w:rPr>
              <w:rFonts w:ascii="Times New Roman" w:eastAsia="Times New Roman" w:hAnsi="Times New Roman" w:cs="Times New Roman"/>
              <w:sz w:val="24"/>
              <w:szCs w:val="24"/>
            </w:rPr>
            <w:fldChar w:fldCharType="end"/>
          </w:r>
        </w:sdtContent>
      </w:sdt>
      <w:r w:rsidR="005E569C" w:rsidRPr="00D45DB0">
        <w:rPr>
          <w:rFonts w:ascii="Times New Roman" w:eastAsia="Times New Roman" w:hAnsi="Times New Roman" w:cs="Times New Roman"/>
          <w:sz w:val="24"/>
          <w:szCs w:val="24"/>
        </w:rPr>
        <w:t xml:space="preserve"> Honeybees are social insects,</w:t>
      </w:r>
      <w:r w:rsidRPr="00D45DB0">
        <w:rPr>
          <w:rFonts w:ascii="Times New Roman" w:eastAsia="Times New Roman" w:hAnsi="Times New Roman" w:cs="Times New Roman"/>
          <w:sz w:val="24"/>
          <w:szCs w:val="24"/>
        </w:rPr>
        <w:t xml:space="preserve"> meaning they live in a colony with infertile female worker bees and a single fertile queen bee. Some native bees are social too, such as the bumblebee and various species of sweat bees, but the remaining majority is solitary, meaning each female bee is its own queen and lays its own eggs. Unlike the honeybee, native bees do not produce honey, and those that do produce only enough for the young to feed on. Honeybees are not so picky with the flowers that they pollinate, but they do not have certain abilities to efficiently pollinate specific flowers. The tomato plant for example, can only be pollinated by buzz pollination, a technique in which a bee vibrates its wings to shake the pollen from the flower and onto its body. Bees like the bumblebee are able to perform this. </w:t>
      </w:r>
      <w:sdt>
        <w:sdtPr>
          <w:rPr>
            <w:rFonts w:ascii="Times New Roman" w:eastAsia="Times New Roman" w:hAnsi="Times New Roman" w:cs="Times New Roman"/>
            <w:sz w:val="24"/>
            <w:szCs w:val="24"/>
          </w:rPr>
          <w:id w:val="-1577044523"/>
          <w:citation/>
        </w:sdtPr>
        <w:sdtEndPr/>
        <w:sdtContent>
          <w:r w:rsidR="00801546" w:rsidRPr="00D45DB0">
            <w:rPr>
              <w:rFonts w:ascii="Times New Roman" w:eastAsia="Times New Roman" w:hAnsi="Times New Roman" w:cs="Times New Roman"/>
              <w:sz w:val="24"/>
              <w:szCs w:val="24"/>
            </w:rPr>
            <w:fldChar w:fldCharType="begin"/>
          </w:r>
          <w:r w:rsidR="00801546" w:rsidRPr="00D45DB0">
            <w:rPr>
              <w:rFonts w:ascii="Times New Roman" w:eastAsia="Times New Roman" w:hAnsi="Times New Roman" w:cs="Times New Roman"/>
              <w:sz w:val="24"/>
              <w:szCs w:val="24"/>
            </w:rPr>
            <w:instrText xml:space="preserve"> CITATION Spi13 \l 1033 </w:instrText>
          </w:r>
          <w:r w:rsidR="00801546" w:rsidRPr="00D45DB0">
            <w:rPr>
              <w:rFonts w:ascii="Times New Roman" w:eastAsia="Times New Roman" w:hAnsi="Times New Roman" w:cs="Times New Roman"/>
              <w:sz w:val="24"/>
              <w:szCs w:val="24"/>
            </w:rPr>
            <w:fldChar w:fldCharType="separate"/>
          </w:r>
          <w:r w:rsidR="00801546" w:rsidRPr="00D45DB0">
            <w:rPr>
              <w:rFonts w:ascii="Times New Roman" w:eastAsia="Times New Roman" w:hAnsi="Times New Roman" w:cs="Times New Roman"/>
              <w:noProof/>
              <w:sz w:val="24"/>
              <w:szCs w:val="24"/>
            </w:rPr>
            <w:t>(Spivak 2013)</w:t>
          </w:r>
          <w:r w:rsidR="00801546" w:rsidRPr="00D45DB0">
            <w:rPr>
              <w:rFonts w:ascii="Times New Roman" w:eastAsia="Times New Roman" w:hAnsi="Times New Roman" w:cs="Times New Roman"/>
              <w:sz w:val="24"/>
              <w:szCs w:val="24"/>
            </w:rPr>
            <w:fldChar w:fldCharType="end"/>
          </w:r>
        </w:sdtContent>
      </w:sdt>
      <w:r w:rsidR="00801546" w:rsidRPr="00D45DB0">
        <w:rPr>
          <w:rFonts w:ascii="Times New Roman" w:eastAsia="Times New Roman" w:hAnsi="Times New Roman" w:cs="Times New Roman"/>
          <w:sz w:val="24"/>
          <w:szCs w:val="24"/>
        </w:rPr>
        <w:t xml:space="preserve"> </w:t>
      </w:r>
      <w:r w:rsidRPr="00D45DB0">
        <w:rPr>
          <w:rFonts w:ascii="Times New Roman" w:eastAsia="Times New Roman" w:hAnsi="Times New Roman" w:cs="Times New Roman"/>
          <w:sz w:val="24"/>
          <w:szCs w:val="24"/>
        </w:rPr>
        <w:t>Other bees like gourd bees specialize in pollinating cucurbits (melons, squash</w:t>
      </w:r>
      <w:r w:rsidR="00112EB0" w:rsidRPr="00D45DB0">
        <w:rPr>
          <w:rFonts w:ascii="Times New Roman" w:eastAsia="Times New Roman" w:hAnsi="Times New Roman" w:cs="Times New Roman"/>
          <w:sz w:val="24"/>
          <w:szCs w:val="24"/>
        </w:rPr>
        <w:t>es). Even though they are the same size as the</w:t>
      </w:r>
      <w:r w:rsidRPr="00D45DB0">
        <w:rPr>
          <w:rFonts w:ascii="Times New Roman" w:eastAsia="Times New Roman" w:hAnsi="Times New Roman" w:cs="Times New Roman"/>
          <w:sz w:val="24"/>
          <w:szCs w:val="24"/>
        </w:rPr>
        <w:t xml:space="preserve"> honeybee, gourd bee</w:t>
      </w:r>
      <w:r w:rsidR="00112EB0" w:rsidRPr="00D45DB0">
        <w:rPr>
          <w:rFonts w:ascii="Times New Roman" w:eastAsia="Times New Roman" w:hAnsi="Times New Roman" w:cs="Times New Roman"/>
          <w:sz w:val="24"/>
          <w:szCs w:val="24"/>
        </w:rPr>
        <w:t>s</w:t>
      </w:r>
      <w:r w:rsidRPr="00D45DB0">
        <w:rPr>
          <w:rFonts w:ascii="Times New Roman" w:eastAsia="Times New Roman" w:hAnsi="Times New Roman" w:cs="Times New Roman"/>
          <w:sz w:val="24"/>
          <w:szCs w:val="24"/>
        </w:rPr>
        <w:t xml:space="preserve"> can pollinate the</w:t>
      </w:r>
      <w:r w:rsidR="00B52022" w:rsidRPr="00D45DB0">
        <w:rPr>
          <w:rFonts w:ascii="Times New Roman" w:eastAsia="Times New Roman" w:hAnsi="Times New Roman" w:cs="Times New Roman"/>
          <w:sz w:val="24"/>
          <w:szCs w:val="24"/>
        </w:rPr>
        <w:t>m</w:t>
      </w:r>
      <w:r w:rsidR="00112EB0" w:rsidRPr="00D45DB0">
        <w:rPr>
          <w:rFonts w:ascii="Times New Roman" w:eastAsia="Times New Roman" w:hAnsi="Times New Roman" w:cs="Times New Roman"/>
          <w:sz w:val="24"/>
          <w:szCs w:val="24"/>
        </w:rPr>
        <w:t xml:space="preserve"> several times more efficiently per flower per bee</w:t>
      </w:r>
      <w:r w:rsidRPr="00D45DB0">
        <w:rPr>
          <w:rFonts w:ascii="Times New Roman" w:eastAsia="Times New Roman" w:hAnsi="Times New Roman" w:cs="Times New Roman"/>
          <w:sz w:val="24"/>
          <w:szCs w:val="24"/>
        </w:rPr>
        <w:t xml:space="preserve"> than the honeybee</w:t>
      </w:r>
      <w:r w:rsidR="00112EB0" w:rsidRPr="00D45DB0">
        <w:rPr>
          <w:rFonts w:ascii="Times New Roman" w:eastAsia="Times New Roman" w:hAnsi="Times New Roman" w:cs="Times New Roman"/>
          <w:sz w:val="24"/>
          <w:szCs w:val="24"/>
        </w:rPr>
        <w:t xml:space="preserve"> </w:t>
      </w:r>
      <w:r w:rsidR="00112EB0" w:rsidRPr="00D45DB0">
        <w:rPr>
          <w:rFonts w:ascii="Times New Roman" w:eastAsia="Times New Roman" w:hAnsi="Times New Roman" w:cs="Times New Roman"/>
          <w:sz w:val="24"/>
          <w:szCs w:val="24"/>
        </w:rPr>
        <w:lastRenderedPageBreak/>
        <w:t>can</w:t>
      </w:r>
      <w:r w:rsidRPr="00D45DB0">
        <w:rPr>
          <w:rFonts w:ascii="Times New Roman" w:eastAsia="Times New Roman" w:hAnsi="Times New Roman" w:cs="Times New Roman"/>
          <w:sz w:val="24"/>
          <w:szCs w:val="24"/>
        </w:rPr>
        <w:t>.</w:t>
      </w:r>
      <w:r w:rsidR="00112EB0" w:rsidRPr="00D45DB0">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894244312"/>
          <w:citation/>
        </w:sdtPr>
        <w:sdtEndPr/>
        <w:sdtContent>
          <w:r w:rsidR="00112EB0" w:rsidRPr="00D45DB0">
            <w:rPr>
              <w:rFonts w:ascii="Times New Roman" w:eastAsia="Times New Roman" w:hAnsi="Times New Roman" w:cs="Times New Roman"/>
              <w:sz w:val="24"/>
              <w:szCs w:val="24"/>
            </w:rPr>
            <w:fldChar w:fldCharType="begin"/>
          </w:r>
          <w:r w:rsidR="00112EB0" w:rsidRPr="00D45DB0">
            <w:rPr>
              <w:rFonts w:ascii="Times New Roman" w:eastAsia="Times New Roman" w:hAnsi="Times New Roman" w:cs="Times New Roman"/>
              <w:sz w:val="24"/>
              <w:szCs w:val="24"/>
            </w:rPr>
            <w:instrText xml:space="preserve"> CITATION Moi111 \l 1033 </w:instrText>
          </w:r>
          <w:r w:rsidR="00112EB0" w:rsidRPr="00D45DB0">
            <w:rPr>
              <w:rFonts w:ascii="Times New Roman" w:eastAsia="Times New Roman" w:hAnsi="Times New Roman" w:cs="Times New Roman"/>
              <w:sz w:val="24"/>
              <w:szCs w:val="24"/>
            </w:rPr>
            <w:fldChar w:fldCharType="separate"/>
          </w:r>
          <w:r w:rsidR="00112EB0" w:rsidRPr="00D45DB0">
            <w:rPr>
              <w:rFonts w:ascii="Times New Roman" w:eastAsia="Times New Roman" w:hAnsi="Times New Roman" w:cs="Times New Roman"/>
              <w:noProof/>
              <w:sz w:val="24"/>
              <w:szCs w:val="24"/>
            </w:rPr>
            <w:t>(Moisset and Buchmann 2011)</w:t>
          </w:r>
          <w:r w:rsidR="00112EB0" w:rsidRPr="00D45DB0">
            <w:rPr>
              <w:rFonts w:ascii="Times New Roman" w:eastAsia="Times New Roman" w:hAnsi="Times New Roman" w:cs="Times New Roman"/>
              <w:sz w:val="24"/>
              <w:szCs w:val="24"/>
            </w:rPr>
            <w:fldChar w:fldCharType="end"/>
          </w:r>
        </w:sdtContent>
      </w:sdt>
      <w:r w:rsidRPr="00D45DB0">
        <w:rPr>
          <w:rFonts w:ascii="Times New Roman" w:eastAsia="Times New Roman" w:hAnsi="Times New Roman" w:cs="Times New Roman"/>
          <w:sz w:val="24"/>
          <w:szCs w:val="24"/>
        </w:rPr>
        <w:t xml:space="preserve"> Not all bees live in hives that are up on trees either. 70% of native bees actually burrow into the ground like their ant cousins. The remaining 30% burrow in hollow logs and stems. </w:t>
      </w:r>
      <w:sdt>
        <w:sdtPr>
          <w:rPr>
            <w:rFonts w:ascii="Times New Roman" w:eastAsia="Times New Roman" w:hAnsi="Times New Roman" w:cs="Times New Roman"/>
            <w:sz w:val="24"/>
            <w:szCs w:val="24"/>
          </w:rPr>
          <w:id w:val="-1575124725"/>
          <w:citation/>
        </w:sdtPr>
        <w:sdtEndPr/>
        <w:sdtContent>
          <w:r w:rsidR="00112EB0" w:rsidRPr="00D45DB0">
            <w:rPr>
              <w:rFonts w:ascii="Times New Roman" w:eastAsia="Times New Roman" w:hAnsi="Times New Roman" w:cs="Times New Roman"/>
              <w:sz w:val="24"/>
              <w:szCs w:val="24"/>
            </w:rPr>
            <w:fldChar w:fldCharType="begin"/>
          </w:r>
          <w:r w:rsidR="00112EB0" w:rsidRPr="00D45DB0">
            <w:rPr>
              <w:rFonts w:ascii="Times New Roman" w:eastAsia="Times New Roman" w:hAnsi="Times New Roman" w:cs="Times New Roman"/>
              <w:sz w:val="24"/>
              <w:szCs w:val="24"/>
            </w:rPr>
            <w:instrText xml:space="preserve"> CITATION The11 \l 1033 </w:instrText>
          </w:r>
          <w:r w:rsidR="00112EB0" w:rsidRPr="00D45DB0">
            <w:rPr>
              <w:rFonts w:ascii="Times New Roman" w:eastAsia="Times New Roman" w:hAnsi="Times New Roman" w:cs="Times New Roman"/>
              <w:sz w:val="24"/>
              <w:szCs w:val="24"/>
            </w:rPr>
            <w:fldChar w:fldCharType="separate"/>
          </w:r>
          <w:r w:rsidR="00112EB0" w:rsidRPr="00D45DB0">
            <w:rPr>
              <w:rFonts w:ascii="Times New Roman" w:eastAsia="Times New Roman" w:hAnsi="Times New Roman" w:cs="Times New Roman"/>
              <w:noProof/>
              <w:sz w:val="24"/>
              <w:szCs w:val="24"/>
            </w:rPr>
            <w:t>(The Xerces Society 2011)</w:t>
          </w:r>
          <w:r w:rsidR="00112EB0" w:rsidRPr="00D45DB0">
            <w:rPr>
              <w:rFonts w:ascii="Times New Roman" w:eastAsia="Times New Roman" w:hAnsi="Times New Roman" w:cs="Times New Roman"/>
              <w:sz w:val="24"/>
              <w:szCs w:val="24"/>
            </w:rPr>
            <w:fldChar w:fldCharType="end"/>
          </w:r>
        </w:sdtContent>
      </w:sdt>
      <w:r w:rsidR="00112EB0" w:rsidRPr="00D45DB0">
        <w:rPr>
          <w:rFonts w:ascii="Times New Roman" w:eastAsia="Times New Roman" w:hAnsi="Times New Roman" w:cs="Times New Roman"/>
          <w:sz w:val="24"/>
          <w:szCs w:val="24"/>
        </w:rPr>
        <w:t xml:space="preserve"> </w:t>
      </w:r>
      <w:r w:rsidRPr="00D45DB0">
        <w:rPr>
          <w:rFonts w:ascii="Times New Roman" w:eastAsia="Times New Roman" w:hAnsi="Times New Roman" w:cs="Times New Roman"/>
          <w:sz w:val="24"/>
          <w:szCs w:val="24"/>
        </w:rPr>
        <w:t>Even though these bees do not create waxy honeycomb hives, the concept in which the burrows are built are very similar. (See Appendix</w:t>
      </w:r>
      <w:r w:rsidR="00181E63">
        <w:rPr>
          <w:rFonts w:ascii="Times New Roman" w:eastAsia="Times New Roman" w:hAnsi="Times New Roman" w:cs="Times New Roman"/>
          <w:sz w:val="24"/>
          <w:szCs w:val="24"/>
        </w:rPr>
        <w:t xml:space="preserve"> I</w:t>
      </w:r>
      <w:r w:rsidRPr="00D45DB0">
        <w:rPr>
          <w:rFonts w:ascii="Times New Roman" w:eastAsia="Times New Roman" w:hAnsi="Times New Roman" w:cs="Times New Roman"/>
          <w:sz w:val="24"/>
          <w:szCs w:val="24"/>
        </w:rPr>
        <w:t>)</w:t>
      </w:r>
    </w:p>
    <w:p w14:paraId="2D49F38B" w14:textId="3403CD23" w:rsidR="000E609D" w:rsidRPr="00D45DB0" w:rsidRDefault="00366A04" w:rsidP="00366A04">
      <w:pPr>
        <w:pStyle w:val="Standard"/>
        <w:spacing w:after="0" w:line="480" w:lineRule="auto"/>
        <w:ind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t>For my research project, I have focused on conserving native bee populations in developed areas (urban and suburban). Coastal regions typically have the highest biodiversity of animals and insect</w:t>
      </w:r>
      <w:r w:rsidR="00C012F6" w:rsidRPr="00D45DB0">
        <w:rPr>
          <w:rFonts w:ascii="Times New Roman" w:eastAsia="Times New Roman" w:hAnsi="Times New Roman" w:cs="Times New Roman"/>
          <w:sz w:val="24"/>
          <w:szCs w:val="24"/>
        </w:rPr>
        <w:t>s</w:t>
      </w:r>
      <w:r w:rsidRPr="00D45DB0">
        <w:rPr>
          <w:rFonts w:ascii="Times New Roman" w:eastAsia="Times New Roman" w:hAnsi="Times New Roman" w:cs="Times New Roman"/>
          <w:sz w:val="24"/>
          <w:szCs w:val="24"/>
        </w:rPr>
        <w:t xml:space="preserve"> but </w:t>
      </w:r>
      <w:r w:rsidR="00C012F6" w:rsidRPr="00D45DB0">
        <w:rPr>
          <w:rFonts w:ascii="Times New Roman" w:eastAsia="Times New Roman" w:hAnsi="Times New Roman" w:cs="Times New Roman"/>
          <w:sz w:val="24"/>
          <w:szCs w:val="24"/>
        </w:rPr>
        <w:t>they are also</w:t>
      </w:r>
      <w:r w:rsidRPr="00D45DB0">
        <w:rPr>
          <w:rFonts w:ascii="Times New Roman" w:eastAsia="Times New Roman" w:hAnsi="Times New Roman" w:cs="Times New Roman"/>
          <w:sz w:val="24"/>
          <w:szCs w:val="24"/>
        </w:rPr>
        <w:t xml:space="preserve"> where many of our big cities reside in. </w:t>
      </w:r>
      <w:sdt>
        <w:sdtPr>
          <w:rPr>
            <w:rFonts w:ascii="Times New Roman" w:eastAsia="Times New Roman" w:hAnsi="Times New Roman" w:cs="Times New Roman"/>
            <w:sz w:val="24"/>
            <w:szCs w:val="24"/>
          </w:rPr>
          <w:id w:val="1218789111"/>
          <w:citation/>
        </w:sdtPr>
        <w:sdtEndPr/>
        <w:sdtContent>
          <w:r w:rsidR="00112EB0" w:rsidRPr="00D45DB0">
            <w:rPr>
              <w:rFonts w:ascii="Times New Roman" w:eastAsia="Times New Roman" w:hAnsi="Times New Roman" w:cs="Times New Roman"/>
              <w:sz w:val="24"/>
              <w:szCs w:val="24"/>
            </w:rPr>
            <w:fldChar w:fldCharType="begin"/>
          </w:r>
          <w:r w:rsidR="00112EB0" w:rsidRPr="00D45DB0">
            <w:rPr>
              <w:rFonts w:ascii="Times New Roman" w:eastAsia="Times New Roman" w:hAnsi="Times New Roman" w:cs="Times New Roman"/>
              <w:sz w:val="24"/>
              <w:szCs w:val="24"/>
            </w:rPr>
            <w:instrText xml:space="preserve"> CITATION The11 \l 1033 </w:instrText>
          </w:r>
          <w:r w:rsidR="00112EB0" w:rsidRPr="00D45DB0">
            <w:rPr>
              <w:rFonts w:ascii="Times New Roman" w:eastAsia="Times New Roman" w:hAnsi="Times New Roman" w:cs="Times New Roman"/>
              <w:sz w:val="24"/>
              <w:szCs w:val="24"/>
            </w:rPr>
            <w:fldChar w:fldCharType="separate"/>
          </w:r>
          <w:r w:rsidR="00112EB0" w:rsidRPr="00D45DB0">
            <w:rPr>
              <w:rFonts w:ascii="Times New Roman" w:eastAsia="Times New Roman" w:hAnsi="Times New Roman" w:cs="Times New Roman"/>
              <w:noProof/>
              <w:sz w:val="24"/>
              <w:szCs w:val="24"/>
            </w:rPr>
            <w:t>(The Xerces Society 2011)</w:t>
          </w:r>
          <w:r w:rsidR="00112EB0" w:rsidRPr="00D45DB0">
            <w:rPr>
              <w:rFonts w:ascii="Times New Roman" w:eastAsia="Times New Roman" w:hAnsi="Times New Roman" w:cs="Times New Roman"/>
              <w:sz w:val="24"/>
              <w:szCs w:val="24"/>
            </w:rPr>
            <w:fldChar w:fldCharType="end"/>
          </w:r>
        </w:sdtContent>
      </w:sdt>
      <w:r w:rsidR="00112EB0" w:rsidRPr="00D45DB0">
        <w:rPr>
          <w:rFonts w:ascii="Times New Roman" w:eastAsia="Times New Roman" w:hAnsi="Times New Roman" w:cs="Times New Roman"/>
          <w:sz w:val="24"/>
          <w:szCs w:val="24"/>
        </w:rPr>
        <w:t xml:space="preserve"> </w:t>
      </w:r>
      <w:r w:rsidRPr="00D45DB0">
        <w:rPr>
          <w:rFonts w:ascii="Times New Roman" w:eastAsia="Times New Roman" w:hAnsi="Times New Roman" w:cs="Times New Roman"/>
          <w:sz w:val="24"/>
          <w:szCs w:val="24"/>
        </w:rPr>
        <w:t xml:space="preserve">By destroying the native land for infrastructure, we are essentially destroying the homes of several hundred, if not more, species. </w:t>
      </w:r>
      <w:r w:rsidR="005E569C" w:rsidRPr="00D45DB0">
        <w:rPr>
          <w:rFonts w:ascii="Times New Roman" w:eastAsia="Times New Roman" w:hAnsi="Times New Roman" w:cs="Times New Roman"/>
          <w:sz w:val="24"/>
          <w:szCs w:val="24"/>
        </w:rPr>
        <w:t>Misuse of pesticides are a problem for any remaining species</w:t>
      </w:r>
      <w:r w:rsidRPr="00D45DB0">
        <w:rPr>
          <w:rFonts w:ascii="Times New Roman" w:eastAsia="Times New Roman" w:hAnsi="Times New Roman" w:cs="Times New Roman"/>
          <w:sz w:val="24"/>
          <w:szCs w:val="24"/>
        </w:rPr>
        <w:t xml:space="preserve">. It is important to educate the public </w:t>
      </w:r>
      <w:r w:rsidR="00F23D85" w:rsidRPr="00D45DB0">
        <w:rPr>
          <w:rFonts w:ascii="Times New Roman" w:eastAsia="Times New Roman" w:hAnsi="Times New Roman" w:cs="Times New Roman"/>
          <w:sz w:val="24"/>
          <w:szCs w:val="24"/>
        </w:rPr>
        <w:t>about</w:t>
      </w:r>
      <w:r w:rsidRPr="00D45DB0">
        <w:rPr>
          <w:rFonts w:ascii="Times New Roman" w:eastAsia="Times New Roman" w:hAnsi="Times New Roman" w:cs="Times New Roman"/>
          <w:sz w:val="24"/>
          <w:szCs w:val="24"/>
        </w:rPr>
        <w:t xml:space="preserve"> these issues in order to help sustain native bee </w:t>
      </w:r>
      <w:r w:rsidR="00E03D2E" w:rsidRPr="00D45DB0">
        <w:rPr>
          <w:rFonts w:ascii="Times New Roman" w:eastAsia="Times New Roman" w:hAnsi="Times New Roman" w:cs="Times New Roman"/>
          <w:sz w:val="24"/>
          <w:szCs w:val="24"/>
        </w:rPr>
        <w:t>populations in developed areas</w:t>
      </w:r>
      <w:r w:rsidR="00F23D85" w:rsidRPr="00D45DB0">
        <w:rPr>
          <w:rFonts w:ascii="Times New Roman" w:eastAsia="Times New Roman" w:hAnsi="Times New Roman" w:cs="Times New Roman"/>
          <w:sz w:val="24"/>
          <w:szCs w:val="24"/>
        </w:rPr>
        <w:t>. To do so</w:t>
      </w:r>
      <w:r w:rsidRPr="00D45DB0">
        <w:rPr>
          <w:rFonts w:ascii="Times New Roman" w:eastAsia="Times New Roman" w:hAnsi="Times New Roman" w:cs="Times New Roman"/>
          <w:sz w:val="24"/>
          <w:szCs w:val="24"/>
        </w:rPr>
        <w:t>, I will be going through ways a person can help their local bee populations out, even if they live in a small apartment complex in the city.</w:t>
      </w:r>
    </w:p>
    <w:p w14:paraId="0910D711" w14:textId="77777777" w:rsidR="00366A04" w:rsidRPr="00D45DB0" w:rsidRDefault="00366A04" w:rsidP="00366A04">
      <w:pPr>
        <w:pStyle w:val="Standard"/>
        <w:spacing w:after="0" w:line="480" w:lineRule="auto"/>
        <w:ind w:firstLine="720"/>
        <w:rPr>
          <w:rFonts w:ascii="Times New Roman" w:hAnsi="Times New Roman" w:cs="Times New Roman"/>
        </w:rPr>
      </w:pPr>
      <w:r w:rsidRPr="00D45DB0">
        <w:rPr>
          <w:rFonts w:ascii="Times New Roman" w:eastAsia="Times New Roman" w:hAnsi="Times New Roman" w:cs="Times New Roman"/>
          <w:sz w:val="24"/>
          <w:szCs w:val="24"/>
        </w:rPr>
        <w:t xml:space="preserve"> </w:t>
      </w:r>
    </w:p>
    <w:p w14:paraId="66176A29" w14:textId="77777777" w:rsidR="000E609D" w:rsidRPr="00D45DB0" w:rsidRDefault="000E609D" w:rsidP="00C07EBF">
      <w:pPr>
        <w:pStyle w:val="Heading1"/>
        <w:pBdr>
          <w:bottom w:val="single" w:sz="4" w:space="1" w:color="auto"/>
        </w:pBdr>
      </w:pPr>
      <w:bookmarkStart w:id="3" w:name="_Toc387614566"/>
      <w:r w:rsidRPr="00D45DB0">
        <w:t>Survey Results &amp; Evaluations</w:t>
      </w:r>
      <w:bookmarkEnd w:id="3"/>
    </w:p>
    <w:p w14:paraId="2B508F92" w14:textId="77777777" w:rsidR="000E609D" w:rsidRPr="00D45DB0" w:rsidRDefault="000E609D" w:rsidP="000E609D">
      <w:pPr>
        <w:rPr>
          <w:rFonts w:cs="Times New Roman"/>
        </w:rPr>
      </w:pPr>
    </w:p>
    <w:p w14:paraId="73667332" w14:textId="4FAB73D7" w:rsidR="00FC61E5" w:rsidRPr="00D45DB0" w:rsidRDefault="00FC61E5" w:rsidP="000E609D">
      <w:pPr>
        <w:pStyle w:val="Standard"/>
        <w:spacing w:after="0" w:line="480" w:lineRule="auto"/>
        <w:ind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t xml:space="preserve">During the course </w:t>
      </w:r>
      <w:r w:rsidR="00E03D2E" w:rsidRPr="00D45DB0">
        <w:rPr>
          <w:rFonts w:ascii="Times New Roman" w:eastAsia="Times New Roman" w:hAnsi="Times New Roman" w:cs="Times New Roman"/>
          <w:sz w:val="24"/>
          <w:szCs w:val="24"/>
        </w:rPr>
        <w:t>of my research on the subject on</w:t>
      </w:r>
      <w:r w:rsidRPr="00D45DB0">
        <w:rPr>
          <w:rFonts w:ascii="Times New Roman" w:eastAsia="Times New Roman" w:hAnsi="Times New Roman" w:cs="Times New Roman"/>
          <w:sz w:val="24"/>
          <w:szCs w:val="24"/>
        </w:rPr>
        <w:t xml:space="preserve"> bee conservation, I wanted to see how much people know about bees, and how they responded to certain situations related to bees. </w:t>
      </w:r>
      <w:r w:rsidR="00523F16" w:rsidRPr="00D45DB0">
        <w:rPr>
          <w:rFonts w:ascii="Times New Roman" w:eastAsia="Times New Roman" w:hAnsi="Times New Roman" w:cs="Times New Roman"/>
          <w:sz w:val="24"/>
          <w:szCs w:val="24"/>
        </w:rPr>
        <w:t xml:space="preserve">A Google forms </w:t>
      </w:r>
      <w:r w:rsidR="00F23D85" w:rsidRPr="00D45DB0">
        <w:rPr>
          <w:rFonts w:ascii="Times New Roman" w:eastAsia="Times New Roman" w:hAnsi="Times New Roman" w:cs="Times New Roman"/>
          <w:sz w:val="24"/>
          <w:szCs w:val="24"/>
        </w:rPr>
        <w:t>questionnaire was created and featured three categories</w:t>
      </w:r>
      <w:r w:rsidR="00523F16" w:rsidRPr="00D45DB0">
        <w:rPr>
          <w:rFonts w:ascii="Times New Roman" w:eastAsia="Times New Roman" w:hAnsi="Times New Roman" w:cs="Times New Roman"/>
          <w:sz w:val="24"/>
          <w:szCs w:val="24"/>
        </w:rPr>
        <w:t xml:space="preserve">: general information, opinions on bees, and conservation. </w:t>
      </w:r>
      <w:r w:rsidR="00181E63">
        <w:rPr>
          <w:rFonts w:ascii="Times New Roman" w:eastAsia="Times New Roman" w:hAnsi="Times New Roman" w:cs="Times New Roman"/>
          <w:sz w:val="24"/>
          <w:szCs w:val="24"/>
        </w:rPr>
        <w:t xml:space="preserve">(See Appendix III for charts) </w:t>
      </w:r>
      <w:r w:rsidR="00523F16" w:rsidRPr="00D45DB0">
        <w:rPr>
          <w:rFonts w:ascii="Times New Roman" w:eastAsia="Times New Roman" w:hAnsi="Times New Roman" w:cs="Times New Roman"/>
          <w:sz w:val="24"/>
          <w:szCs w:val="24"/>
        </w:rPr>
        <w:t>General information asked for things like age, region, type of area (urban/suburban/rural), and type of housing (apartment/condo/single-family house).</w:t>
      </w:r>
      <w:r w:rsidR="00E03D2E" w:rsidRPr="00D45DB0">
        <w:rPr>
          <w:rFonts w:ascii="Times New Roman" w:eastAsia="Times New Roman" w:hAnsi="Times New Roman" w:cs="Times New Roman"/>
          <w:sz w:val="24"/>
          <w:szCs w:val="24"/>
        </w:rPr>
        <w:t xml:space="preserve"> Questions for opinions on bees </w:t>
      </w:r>
      <w:r w:rsidR="00523F16" w:rsidRPr="00D45DB0">
        <w:rPr>
          <w:rFonts w:ascii="Times New Roman" w:eastAsia="Times New Roman" w:hAnsi="Times New Roman" w:cs="Times New Roman"/>
          <w:sz w:val="24"/>
          <w:szCs w:val="24"/>
        </w:rPr>
        <w:t xml:space="preserve">asked survey takers “What would you do” and “What do you know” types of questions on bees to gauge their general understanding. Conservation was asking survey takers whether or not they were willing to do </w:t>
      </w:r>
      <w:r w:rsidR="00523F16" w:rsidRPr="00D45DB0">
        <w:rPr>
          <w:rFonts w:ascii="Times New Roman" w:eastAsia="Times New Roman" w:hAnsi="Times New Roman" w:cs="Times New Roman"/>
          <w:sz w:val="24"/>
          <w:szCs w:val="24"/>
        </w:rPr>
        <w:lastRenderedPageBreak/>
        <w:t xml:space="preserve">certain tasks (planting a garden, donating money) to understand how important </w:t>
      </w:r>
      <w:r w:rsidR="00E03D2E" w:rsidRPr="00D45DB0">
        <w:rPr>
          <w:rFonts w:ascii="Times New Roman" w:eastAsia="Times New Roman" w:hAnsi="Times New Roman" w:cs="Times New Roman"/>
          <w:sz w:val="24"/>
          <w:szCs w:val="24"/>
        </w:rPr>
        <w:t xml:space="preserve">bee </w:t>
      </w:r>
      <w:r w:rsidR="00523F16" w:rsidRPr="00D45DB0">
        <w:rPr>
          <w:rFonts w:ascii="Times New Roman" w:eastAsia="Times New Roman" w:hAnsi="Times New Roman" w:cs="Times New Roman"/>
          <w:sz w:val="24"/>
          <w:szCs w:val="24"/>
        </w:rPr>
        <w:t xml:space="preserve">conservation is to the public. </w:t>
      </w:r>
      <w:r w:rsidR="00E03D2E" w:rsidRPr="00D45DB0">
        <w:rPr>
          <w:rFonts w:ascii="Times New Roman" w:eastAsia="Times New Roman" w:hAnsi="Times New Roman" w:cs="Times New Roman"/>
          <w:sz w:val="24"/>
          <w:szCs w:val="24"/>
        </w:rPr>
        <w:t xml:space="preserve">My predictions were that the public would be very supportive towards the cause for conserving bees but knew little about bees apart from a honeybee. For the most part I was right but in the wrong light. </w:t>
      </w:r>
    </w:p>
    <w:p w14:paraId="4CA0A45D" w14:textId="25D26BE6" w:rsidR="000E609D" w:rsidRPr="00D45DB0" w:rsidRDefault="00E03D2E" w:rsidP="000E609D">
      <w:pPr>
        <w:pStyle w:val="Standard"/>
        <w:spacing w:after="0" w:line="480" w:lineRule="auto"/>
        <w:ind w:firstLine="720"/>
        <w:rPr>
          <w:rFonts w:ascii="Times New Roman" w:hAnsi="Times New Roman" w:cs="Times New Roman"/>
        </w:rPr>
      </w:pPr>
      <w:r w:rsidRPr="00D45DB0">
        <w:rPr>
          <w:rFonts w:ascii="Times New Roman" w:eastAsia="Times New Roman" w:hAnsi="Times New Roman" w:cs="Times New Roman"/>
          <w:sz w:val="24"/>
          <w:szCs w:val="24"/>
        </w:rPr>
        <w:t>I</w:t>
      </w:r>
      <w:r w:rsidR="005E569C" w:rsidRPr="00D45DB0">
        <w:rPr>
          <w:rFonts w:ascii="Times New Roman" w:eastAsia="Times New Roman" w:hAnsi="Times New Roman" w:cs="Times New Roman"/>
          <w:sz w:val="24"/>
          <w:szCs w:val="24"/>
        </w:rPr>
        <w:t xml:space="preserve"> received 63 responses, which may be too little to properly perceive the publics’ opinions</w:t>
      </w:r>
      <w:r w:rsidRPr="00D45DB0">
        <w:rPr>
          <w:rFonts w:ascii="Times New Roman" w:eastAsia="Times New Roman" w:hAnsi="Times New Roman" w:cs="Times New Roman"/>
          <w:sz w:val="24"/>
          <w:szCs w:val="24"/>
        </w:rPr>
        <w:t>.</w:t>
      </w:r>
      <w:r w:rsidR="000E609D" w:rsidRPr="00D45DB0">
        <w:rPr>
          <w:rFonts w:ascii="Times New Roman" w:eastAsia="Times New Roman" w:hAnsi="Times New Roman" w:cs="Times New Roman"/>
          <w:sz w:val="24"/>
          <w:szCs w:val="24"/>
        </w:rPr>
        <w:t xml:space="preserve"> </w:t>
      </w:r>
      <w:r w:rsidRPr="00D45DB0">
        <w:rPr>
          <w:rFonts w:ascii="Times New Roman" w:eastAsia="Times New Roman" w:hAnsi="Times New Roman" w:cs="Times New Roman"/>
          <w:sz w:val="24"/>
          <w:szCs w:val="24"/>
        </w:rPr>
        <w:t>T</w:t>
      </w:r>
      <w:r w:rsidR="000E609D" w:rsidRPr="00D45DB0">
        <w:rPr>
          <w:rFonts w:ascii="Times New Roman" w:eastAsia="Times New Roman" w:hAnsi="Times New Roman" w:cs="Times New Roman"/>
          <w:sz w:val="24"/>
          <w:szCs w:val="24"/>
        </w:rPr>
        <w:t>he data recorded may not accurately portray how the public views bees</w:t>
      </w:r>
      <w:r w:rsidR="00F23D85" w:rsidRPr="00D45DB0">
        <w:rPr>
          <w:rFonts w:ascii="Times New Roman" w:eastAsia="Times New Roman" w:hAnsi="Times New Roman" w:cs="Times New Roman"/>
          <w:sz w:val="24"/>
          <w:szCs w:val="24"/>
        </w:rPr>
        <w:t>. From the sample of</w:t>
      </w:r>
      <w:r w:rsidR="000E609D" w:rsidRPr="00D45DB0">
        <w:rPr>
          <w:rFonts w:ascii="Times New Roman" w:eastAsia="Times New Roman" w:hAnsi="Times New Roman" w:cs="Times New Roman"/>
          <w:sz w:val="24"/>
          <w:szCs w:val="24"/>
        </w:rPr>
        <w:t xml:space="preserve"> 63 people,</w:t>
      </w:r>
      <w:r w:rsidR="00F23D85" w:rsidRPr="00D45DB0">
        <w:rPr>
          <w:rFonts w:ascii="Times New Roman" w:eastAsia="Times New Roman" w:hAnsi="Times New Roman" w:cs="Times New Roman"/>
          <w:sz w:val="24"/>
          <w:szCs w:val="24"/>
        </w:rPr>
        <w:t xml:space="preserve"> almost 90% wer</w:t>
      </w:r>
      <w:r w:rsidR="000E609D" w:rsidRPr="00D45DB0">
        <w:rPr>
          <w:rFonts w:ascii="Times New Roman" w:eastAsia="Times New Roman" w:hAnsi="Times New Roman" w:cs="Times New Roman"/>
          <w:sz w:val="24"/>
          <w:szCs w:val="24"/>
        </w:rPr>
        <w:t xml:space="preserve">e 29 or younger. </w:t>
      </w:r>
      <w:r w:rsidRPr="00D45DB0">
        <w:rPr>
          <w:rFonts w:ascii="Times New Roman" w:eastAsia="Times New Roman" w:hAnsi="Times New Roman" w:cs="Times New Roman"/>
          <w:sz w:val="24"/>
          <w:szCs w:val="24"/>
        </w:rPr>
        <w:t>M</w:t>
      </w:r>
      <w:r w:rsidR="00F23D85" w:rsidRPr="00D45DB0">
        <w:rPr>
          <w:rFonts w:ascii="Times New Roman" w:eastAsia="Times New Roman" w:hAnsi="Times New Roman" w:cs="Times New Roman"/>
          <w:sz w:val="24"/>
          <w:szCs w:val="24"/>
        </w:rPr>
        <w:t>ore than 50% of the responders</w:t>
      </w:r>
      <w:r w:rsidR="000E609D" w:rsidRPr="00D45DB0">
        <w:rPr>
          <w:rFonts w:ascii="Times New Roman" w:eastAsia="Times New Roman" w:hAnsi="Times New Roman" w:cs="Times New Roman"/>
          <w:sz w:val="24"/>
          <w:szCs w:val="24"/>
        </w:rPr>
        <w:t xml:space="preserve"> don’t find bees especially terrifying and also consider bee conservation important to extremely important, meaning that bees will not be looked at in the negative light 20 to 30 years from now. 73% said that they would actively advocate to build pollinator friendly gardens in their communities and 56% said they would change the way they ate to help bee conservation. Even though about 80% of the responses came from people living in urban or sub-urban areas, there was a mix of responses on how important bee conservation was to them and how willing th</w:t>
      </w:r>
      <w:r w:rsidR="009D4970" w:rsidRPr="00D45DB0">
        <w:rPr>
          <w:rFonts w:ascii="Times New Roman" w:eastAsia="Times New Roman" w:hAnsi="Times New Roman" w:cs="Times New Roman"/>
          <w:sz w:val="24"/>
          <w:szCs w:val="24"/>
        </w:rPr>
        <w:t>ey were to actively advocate. When asked what they would do the if they found</w:t>
      </w:r>
      <w:r w:rsidR="000E609D" w:rsidRPr="00D45DB0">
        <w:rPr>
          <w:rFonts w:ascii="Times New Roman" w:eastAsia="Times New Roman" w:hAnsi="Times New Roman" w:cs="Times New Roman"/>
          <w:sz w:val="24"/>
          <w:szCs w:val="24"/>
        </w:rPr>
        <w:t xml:space="preserve"> a bee nest ar</w:t>
      </w:r>
      <w:r w:rsidR="009D4970" w:rsidRPr="00D45DB0">
        <w:rPr>
          <w:rFonts w:ascii="Times New Roman" w:eastAsia="Times New Roman" w:hAnsi="Times New Roman" w:cs="Times New Roman"/>
          <w:sz w:val="24"/>
          <w:szCs w:val="24"/>
        </w:rPr>
        <w:t>ound the vicinity of their home</w:t>
      </w:r>
      <w:r w:rsidR="000E609D" w:rsidRPr="00D45DB0">
        <w:rPr>
          <w:rFonts w:ascii="Times New Roman" w:eastAsia="Times New Roman" w:hAnsi="Times New Roman" w:cs="Times New Roman"/>
          <w:sz w:val="24"/>
          <w:szCs w:val="24"/>
        </w:rPr>
        <w:t xml:space="preserve">, there was </w:t>
      </w:r>
      <w:r w:rsidR="005E569C" w:rsidRPr="00D45DB0">
        <w:rPr>
          <w:rFonts w:ascii="Times New Roman" w:eastAsia="Times New Roman" w:hAnsi="Times New Roman" w:cs="Times New Roman"/>
          <w:sz w:val="24"/>
          <w:szCs w:val="24"/>
        </w:rPr>
        <w:t xml:space="preserve">a threeway split between </w:t>
      </w:r>
      <w:r w:rsidR="000E609D" w:rsidRPr="00D45DB0">
        <w:rPr>
          <w:rFonts w:ascii="Times New Roman" w:eastAsia="Times New Roman" w:hAnsi="Times New Roman" w:cs="Times New Roman"/>
          <w:sz w:val="24"/>
          <w:szCs w:val="24"/>
        </w:rPr>
        <w:t>“Leave it alone”, “Call a local beekeeper”, and “Call pest control”/ “Attempt to remove it yourself”/ “Other”. Out of those who answered “Attempt to r</w:t>
      </w:r>
      <w:r w:rsidR="009D4970" w:rsidRPr="00D45DB0">
        <w:rPr>
          <w:rFonts w:ascii="Times New Roman" w:eastAsia="Times New Roman" w:hAnsi="Times New Roman" w:cs="Times New Roman"/>
          <w:sz w:val="24"/>
          <w:szCs w:val="24"/>
        </w:rPr>
        <w:t>emove it yourself” responses were</w:t>
      </w:r>
      <w:r w:rsidR="000E609D" w:rsidRPr="00D45DB0">
        <w:rPr>
          <w:rFonts w:ascii="Times New Roman" w:eastAsia="Times New Roman" w:hAnsi="Times New Roman" w:cs="Times New Roman"/>
          <w:sz w:val="24"/>
          <w:szCs w:val="24"/>
        </w:rPr>
        <w:t xml:space="preserve"> either burning it down or spraying it down.</w:t>
      </w:r>
    </w:p>
    <w:p w14:paraId="49CE52D6" w14:textId="77777777" w:rsidR="000E609D" w:rsidRPr="00D45DB0" w:rsidRDefault="000E609D" w:rsidP="000E609D">
      <w:pPr>
        <w:pStyle w:val="Standard"/>
        <w:spacing w:after="0" w:line="480" w:lineRule="auto"/>
        <w:ind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t xml:space="preserve">In addition, the survey asked people “How many kinds of bees can you list off the top of your head? What are they?” A majority have correctly identified at most 2-3 bees. In order of most frequently identified to the least are: honeybee, bumblebee, and carpenter bee. All others were identified about 10-20 times, and included insects that weren't bees (hornet, yellow-jacket, and wasp were the most common out of this category). </w:t>
      </w:r>
    </w:p>
    <w:p w14:paraId="0B4CA76C" w14:textId="7F36903D" w:rsidR="000E609D" w:rsidRPr="00D45DB0" w:rsidRDefault="000E609D" w:rsidP="000E609D">
      <w:pPr>
        <w:pStyle w:val="Standard"/>
        <w:spacing w:after="0" w:line="480" w:lineRule="auto"/>
        <w:ind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lastRenderedPageBreak/>
        <w:t xml:space="preserve">So what does this all mean? People are aware of bees, and care for their survival. On the other hand, they are uneducated on how to </w:t>
      </w:r>
      <w:r w:rsidR="00E03D2E" w:rsidRPr="00D45DB0">
        <w:rPr>
          <w:rFonts w:ascii="Times New Roman" w:eastAsia="Times New Roman" w:hAnsi="Times New Roman" w:cs="Times New Roman"/>
          <w:sz w:val="24"/>
          <w:szCs w:val="24"/>
        </w:rPr>
        <w:t>identify them and how to properly deal with one</w:t>
      </w:r>
      <w:r w:rsidRPr="00D45DB0">
        <w:rPr>
          <w:rFonts w:ascii="Times New Roman" w:eastAsia="Times New Roman" w:hAnsi="Times New Roman" w:cs="Times New Roman"/>
          <w:sz w:val="24"/>
          <w:szCs w:val="24"/>
        </w:rPr>
        <w:t>. The solution is to find a way to guide the publi</w:t>
      </w:r>
      <w:r w:rsidR="009D4970" w:rsidRPr="00D45DB0">
        <w:rPr>
          <w:rFonts w:ascii="Times New Roman" w:eastAsia="Times New Roman" w:hAnsi="Times New Roman" w:cs="Times New Roman"/>
          <w:sz w:val="24"/>
          <w:szCs w:val="24"/>
        </w:rPr>
        <w:t>c towards the right resources and shed light on common misconceptions</w:t>
      </w:r>
      <w:r w:rsidRPr="00D45DB0">
        <w:rPr>
          <w:rFonts w:ascii="Times New Roman" w:eastAsia="Times New Roman" w:hAnsi="Times New Roman" w:cs="Times New Roman"/>
          <w:sz w:val="24"/>
          <w:szCs w:val="24"/>
        </w:rPr>
        <w:t>. Experts who</w:t>
      </w:r>
      <w:r w:rsidR="005E569C" w:rsidRPr="00D45DB0">
        <w:rPr>
          <w:rFonts w:ascii="Times New Roman" w:eastAsia="Times New Roman" w:hAnsi="Times New Roman" w:cs="Times New Roman"/>
          <w:sz w:val="24"/>
          <w:szCs w:val="24"/>
        </w:rPr>
        <w:t>m I had the opportunity</w:t>
      </w:r>
      <w:r w:rsidR="009D4970" w:rsidRPr="00D45DB0">
        <w:rPr>
          <w:rFonts w:ascii="Times New Roman" w:eastAsia="Times New Roman" w:hAnsi="Times New Roman" w:cs="Times New Roman"/>
          <w:sz w:val="24"/>
          <w:szCs w:val="24"/>
        </w:rPr>
        <w:t xml:space="preserve"> </w:t>
      </w:r>
      <w:r w:rsidR="005E569C" w:rsidRPr="00D45DB0">
        <w:rPr>
          <w:rFonts w:ascii="Times New Roman" w:eastAsia="Times New Roman" w:hAnsi="Times New Roman" w:cs="Times New Roman"/>
          <w:sz w:val="24"/>
          <w:szCs w:val="24"/>
        </w:rPr>
        <w:t>to speak</w:t>
      </w:r>
      <w:r w:rsidR="009D4970" w:rsidRPr="00D45DB0">
        <w:rPr>
          <w:rFonts w:ascii="Times New Roman" w:eastAsia="Times New Roman" w:hAnsi="Times New Roman" w:cs="Times New Roman"/>
          <w:sz w:val="24"/>
          <w:szCs w:val="24"/>
        </w:rPr>
        <w:t xml:space="preserve"> with</w:t>
      </w:r>
      <w:r w:rsidRPr="00D45DB0">
        <w:rPr>
          <w:rFonts w:ascii="Times New Roman" w:eastAsia="Times New Roman" w:hAnsi="Times New Roman" w:cs="Times New Roman"/>
          <w:sz w:val="24"/>
          <w:szCs w:val="24"/>
        </w:rPr>
        <w:t>, also had similar insights. Kaat Vander Straeten, a beekeeper and environmental activist in Wayland,</w:t>
      </w:r>
      <w:r w:rsidR="005E569C" w:rsidRPr="00D45DB0">
        <w:rPr>
          <w:rFonts w:ascii="Times New Roman" w:eastAsia="Times New Roman" w:hAnsi="Times New Roman" w:cs="Times New Roman"/>
          <w:sz w:val="24"/>
          <w:szCs w:val="24"/>
        </w:rPr>
        <w:t xml:space="preserve"> </w:t>
      </w:r>
      <w:r w:rsidRPr="00D45DB0">
        <w:rPr>
          <w:rFonts w:ascii="Times New Roman" w:eastAsia="Times New Roman" w:hAnsi="Times New Roman" w:cs="Times New Roman"/>
          <w:sz w:val="24"/>
          <w:szCs w:val="24"/>
        </w:rPr>
        <w:t xml:space="preserve">emphasized the importance of educating people on bees, especially if you plan to raise them. She spoke of a time where her friend in Watertown started beekeeping but did not discuss about it </w:t>
      </w:r>
      <w:r w:rsidR="00006E4F" w:rsidRPr="00D45DB0">
        <w:rPr>
          <w:rFonts w:ascii="Times New Roman" w:eastAsia="Times New Roman" w:hAnsi="Times New Roman" w:cs="Times New Roman"/>
          <w:sz w:val="24"/>
          <w:szCs w:val="24"/>
        </w:rPr>
        <w:t xml:space="preserve">with the neighbors. Because of that, Kaat’s friend is unable to keep bees now. Kaat’s own neighbors showed concern over the bees but once she educated them about the matter they came to an understanding. </w:t>
      </w:r>
      <w:sdt>
        <w:sdtPr>
          <w:rPr>
            <w:rFonts w:ascii="Times New Roman" w:eastAsia="Times New Roman" w:hAnsi="Times New Roman" w:cs="Times New Roman"/>
            <w:sz w:val="24"/>
            <w:szCs w:val="24"/>
          </w:rPr>
          <w:id w:val="1738586149"/>
          <w:citation/>
        </w:sdtPr>
        <w:sdtEndPr/>
        <w:sdtContent>
          <w:r w:rsidR="00C07EBF" w:rsidRPr="00D45DB0">
            <w:rPr>
              <w:rFonts w:ascii="Times New Roman" w:eastAsia="Times New Roman" w:hAnsi="Times New Roman" w:cs="Times New Roman"/>
              <w:sz w:val="24"/>
              <w:szCs w:val="24"/>
            </w:rPr>
            <w:fldChar w:fldCharType="begin"/>
          </w:r>
          <w:r w:rsidR="00C07EBF" w:rsidRPr="00D45DB0">
            <w:rPr>
              <w:rFonts w:ascii="Times New Roman" w:eastAsia="Times New Roman" w:hAnsi="Times New Roman" w:cs="Times New Roman"/>
              <w:sz w:val="24"/>
              <w:szCs w:val="24"/>
            </w:rPr>
            <w:instrText xml:space="preserve"> CITATION Kaa14 \l 1033 </w:instrText>
          </w:r>
          <w:r w:rsidR="00C07EBF" w:rsidRPr="00D45DB0">
            <w:rPr>
              <w:rFonts w:ascii="Times New Roman" w:eastAsia="Times New Roman" w:hAnsi="Times New Roman" w:cs="Times New Roman"/>
              <w:sz w:val="24"/>
              <w:szCs w:val="24"/>
            </w:rPr>
            <w:fldChar w:fldCharType="separate"/>
          </w:r>
          <w:r w:rsidR="00182E2A" w:rsidRPr="00D45DB0">
            <w:rPr>
              <w:rFonts w:ascii="Times New Roman" w:eastAsia="Times New Roman" w:hAnsi="Times New Roman" w:cs="Times New Roman"/>
              <w:noProof/>
              <w:sz w:val="24"/>
              <w:szCs w:val="24"/>
            </w:rPr>
            <w:t>(Straeten 2014)</w:t>
          </w:r>
          <w:r w:rsidR="00C07EBF" w:rsidRPr="00D45DB0">
            <w:rPr>
              <w:rFonts w:ascii="Times New Roman" w:eastAsia="Times New Roman" w:hAnsi="Times New Roman" w:cs="Times New Roman"/>
              <w:sz w:val="24"/>
              <w:szCs w:val="24"/>
            </w:rPr>
            <w:fldChar w:fldCharType="end"/>
          </w:r>
        </w:sdtContent>
      </w:sdt>
      <w:r w:rsidR="00C07EBF" w:rsidRPr="00D45DB0">
        <w:rPr>
          <w:rFonts w:ascii="Times New Roman" w:eastAsia="Times New Roman" w:hAnsi="Times New Roman" w:cs="Times New Roman"/>
          <w:sz w:val="24"/>
          <w:szCs w:val="24"/>
        </w:rPr>
        <w:t xml:space="preserve"> </w:t>
      </w:r>
      <w:r w:rsidR="00006E4F" w:rsidRPr="00D45DB0">
        <w:rPr>
          <w:rFonts w:ascii="Times New Roman" w:eastAsia="Times New Roman" w:hAnsi="Times New Roman" w:cs="Times New Roman"/>
          <w:sz w:val="24"/>
          <w:szCs w:val="24"/>
        </w:rPr>
        <w:t>As for Kelly Gill, a Xerces</w:t>
      </w:r>
      <w:r w:rsidR="00006E4F" w:rsidRPr="00D45DB0">
        <w:rPr>
          <w:rStyle w:val="FootnoteReference"/>
          <w:rFonts w:ascii="Times New Roman" w:eastAsia="Times New Roman" w:hAnsi="Times New Roman" w:cs="Times New Roman"/>
          <w:sz w:val="24"/>
          <w:szCs w:val="24"/>
        </w:rPr>
        <w:footnoteReference w:id="2"/>
      </w:r>
      <w:r w:rsidR="00006E4F" w:rsidRPr="00D45DB0">
        <w:rPr>
          <w:rFonts w:ascii="Times New Roman" w:eastAsia="Times New Roman" w:hAnsi="Times New Roman" w:cs="Times New Roman"/>
          <w:sz w:val="24"/>
          <w:szCs w:val="24"/>
        </w:rPr>
        <w:t xml:space="preserve"> pollinator conservationist specializing in the Northeastern and Atlantic area, she emphasized learning</w:t>
      </w:r>
      <w:r w:rsidR="00C07EBF" w:rsidRPr="00D45DB0">
        <w:rPr>
          <w:rFonts w:ascii="Times New Roman" w:eastAsia="Times New Roman" w:hAnsi="Times New Roman" w:cs="Times New Roman"/>
          <w:sz w:val="24"/>
          <w:szCs w:val="24"/>
        </w:rPr>
        <w:t xml:space="preserve"> about the current concerns there are on bees. Then, to utilize that knowledge to sustain and protect the bees that do us service. </w:t>
      </w:r>
      <w:sdt>
        <w:sdtPr>
          <w:rPr>
            <w:rFonts w:ascii="Times New Roman" w:eastAsia="Times New Roman" w:hAnsi="Times New Roman" w:cs="Times New Roman"/>
            <w:sz w:val="24"/>
            <w:szCs w:val="24"/>
          </w:rPr>
          <w:id w:val="995307870"/>
          <w:citation/>
        </w:sdtPr>
        <w:sdtEndPr/>
        <w:sdtContent>
          <w:r w:rsidR="00C07EBF" w:rsidRPr="00D45DB0">
            <w:rPr>
              <w:rFonts w:ascii="Times New Roman" w:eastAsia="Times New Roman" w:hAnsi="Times New Roman" w:cs="Times New Roman"/>
              <w:sz w:val="24"/>
              <w:szCs w:val="24"/>
            </w:rPr>
            <w:fldChar w:fldCharType="begin"/>
          </w:r>
          <w:r w:rsidR="00C07EBF" w:rsidRPr="00D45DB0">
            <w:rPr>
              <w:rFonts w:ascii="Times New Roman" w:eastAsia="Times New Roman" w:hAnsi="Times New Roman" w:cs="Times New Roman"/>
              <w:sz w:val="24"/>
              <w:szCs w:val="24"/>
            </w:rPr>
            <w:instrText xml:space="preserve"> CITATION Kel14 \l 1033 </w:instrText>
          </w:r>
          <w:r w:rsidR="00C07EBF" w:rsidRPr="00D45DB0">
            <w:rPr>
              <w:rFonts w:ascii="Times New Roman" w:eastAsia="Times New Roman" w:hAnsi="Times New Roman" w:cs="Times New Roman"/>
              <w:sz w:val="24"/>
              <w:szCs w:val="24"/>
            </w:rPr>
            <w:fldChar w:fldCharType="separate"/>
          </w:r>
          <w:r w:rsidR="00182E2A" w:rsidRPr="00D45DB0">
            <w:rPr>
              <w:rFonts w:ascii="Times New Roman" w:eastAsia="Times New Roman" w:hAnsi="Times New Roman" w:cs="Times New Roman"/>
              <w:noProof/>
              <w:sz w:val="24"/>
              <w:szCs w:val="24"/>
            </w:rPr>
            <w:t>(Gill 2014)</w:t>
          </w:r>
          <w:r w:rsidR="00C07EBF" w:rsidRPr="00D45DB0">
            <w:rPr>
              <w:rFonts w:ascii="Times New Roman" w:eastAsia="Times New Roman" w:hAnsi="Times New Roman" w:cs="Times New Roman"/>
              <w:sz w:val="24"/>
              <w:szCs w:val="24"/>
            </w:rPr>
            <w:fldChar w:fldCharType="end"/>
          </w:r>
        </w:sdtContent>
      </w:sdt>
      <w:r w:rsidR="00C07EBF" w:rsidRPr="00D45DB0">
        <w:rPr>
          <w:rFonts w:ascii="Times New Roman" w:eastAsia="Times New Roman" w:hAnsi="Times New Roman" w:cs="Times New Roman"/>
          <w:sz w:val="24"/>
          <w:szCs w:val="24"/>
        </w:rPr>
        <w:t xml:space="preserve"> </w:t>
      </w:r>
    </w:p>
    <w:p w14:paraId="16BF9F3F" w14:textId="77777777" w:rsidR="000E609D" w:rsidRPr="00D45DB0" w:rsidRDefault="000E609D">
      <w:pPr>
        <w:rPr>
          <w:rFonts w:cs="Times New Roman"/>
        </w:rPr>
      </w:pPr>
      <w:r w:rsidRPr="00D45DB0">
        <w:rPr>
          <w:rFonts w:cs="Times New Roman"/>
          <w:smallCaps/>
        </w:rPr>
        <w:br w:type="page"/>
      </w:r>
    </w:p>
    <w:p w14:paraId="504CF287" w14:textId="77777777" w:rsidR="00366A04" w:rsidRPr="00D45DB0" w:rsidRDefault="00C07EBF" w:rsidP="00366A04">
      <w:pPr>
        <w:pStyle w:val="Heading1"/>
        <w:pBdr>
          <w:bottom w:val="single" w:sz="4" w:space="1" w:color="000000"/>
        </w:pBdr>
        <w:rPr>
          <w:rFonts w:cs="Times New Roman"/>
        </w:rPr>
      </w:pPr>
      <w:bookmarkStart w:id="4" w:name="_Toc387614567"/>
      <w:r w:rsidRPr="00D45DB0">
        <w:rPr>
          <w:rFonts w:cs="Times New Roman"/>
        </w:rPr>
        <w:lastRenderedPageBreak/>
        <w:t xml:space="preserve">Conservation </w:t>
      </w:r>
      <w:r w:rsidR="00366A04" w:rsidRPr="00D45DB0">
        <w:rPr>
          <w:rFonts w:cs="Times New Roman"/>
        </w:rPr>
        <w:t>Education</w:t>
      </w:r>
      <w:bookmarkEnd w:id="4"/>
      <w:r w:rsidRPr="00D45DB0">
        <w:rPr>
          <w:rFonts w:cs="Times New Roman"/>
        </w:rPr>
        <w:t xml:space="preserve"> </w:t>
      </w:r>
    </w:p>
    <w:p w14:paraId="3300F930" w14:textId="77777777" w:rsidR="00C07EBF" w:rsidRPr="00D45DB0" w:rsidRDefault="00C07EBF" w:rsidP="00C07EBF">
      <w:pPr>
        <w:pStyle w:val="Heading2"/>
        <w:jc w:val="right"/>
        <w:rPr>
          <w:rFonts w:cs="Times New Roman"/>
        </w:rPr>
      </w:pPr>
    </w:p>
    <w:p w14:paraId="47647F9A" w14:textId="77777777" w:rsidR="00C07EBF" w:rsidRPr="00D45DB0" w:rsidRDefault="00366A04" w:rsidP="00C07EBF">
      <w:pPr>
        <w:pStyle w:val="Heading2"/>
        <w:jc w:val="right"/>
        <w:rPr>
          <w:rFonts w:cs="Times New Roman"/>
        </w:rPr>
      </w:pPr>
      <w:bookmarkStart w:id="5" w:name="_Toc387614568"/>
      <w:r w:rsidRPr="00D45DB0">
        <w:rPr>
          <w:rFonts w:cs="Times New Roman"/>
        </w:rPr>
        <w:t>Educating the Public</w:t>
      </w:r>
      <w:bookmarkEnd w:id="5"/>
    </w:p>
    <w:p w14:paraId="758016A0" w14:textId="77777777" w:rsidR="00366A04" w:rsidRPr="00D45DB0" w:rsidRDefault="00366A04" w:rsidP="00366A04">
      <w:pPr>
        <w:pStyle w:val="Standard"/>
        <w:spacing w:after="0"/>
        <w:rPr>
          <w:rFonts w:ascii="Times New Roman" w:hAnsi="Times New Roman" w:cs="Times New Roman"/>
        </w:rPr>
      </w:pPr>
    </w:p>
    <w:p w14:paraId="4DF0F69A" w14:textId="23554091" w:rsidR="00366A04" w:rsidRPr="00D45DB0" w:rsidRDefault="009D4970" w:rsidP="00366A04">
      <w:pPr>
        <w:pStyle w:val="Standard"/>
        <w:spacing w:after="0" w:line="480" w:lineRule="auto"/>
        <w:ind w:firstLine="720"/>
        <w:rPr>
          <w:rFonts w:ascii="Times New Roman" w:hAnsi="Times New Roman" w:cs="Times New Roman"/>
        </w:rPr>
      </w:pPr>
      <w:r w:rsidRPr="00D45DB0">
        <w:rPr>
          <w:rFonts w:ascii="Times New Roman" w:eastAsia="Times New Roman" w:hAnsi="Times New Roman" w:cs="Times New Roman"/>
          <w:sz w:val="24"/>
          <w:szCs w:val="24"/>
        </w:rPr>
        <w:t>Educating the public is one of the major hurdles in achieving native</w:t>
      </w:r>
      <w:r w:rsidR="00366A04" w:rsidRPr="00D45DB0">
        <w:rPr>
          <w:rFonts w:ascii="Times New Roman" w:eastAsia="Times New Roman" w:hAnsi="Times New Roman" w:cs="Times New Roman"/>
          <w:sz w:val="24"/>
          <w:szCs w:val="24"/>
        </w:rPr>
        <w:t xml:space="preserve"> bee conservation.</w:t>
      </w:r>
      <w:r w:rsidRPr="00D45DB0">
        <w:rPr>
          <w:rFonts w:ascii="Times New Roman" w:eastAsia="Times New Roman" w:hAnsi="Times New Roman" w:cs="Times New Roman"/>
          <w:sz w:val="24"/>
          <w:szCs w:val="24"/>
        </w:rPr>
        <w:t xml:space="preserve"> In an environment where </w:t>
      </w:r>
      <w:r w:rsidR="00366A04" w:rsidRPr="00D45DB0">
        <w:rPr>
          <w:rFonts w:ascii="Times New Roman" w:eastAsia="Times New Roman" w:hAnsi="Times New Roman" w:cs="Times New Roman"/>
          <w:sz w:val="24"/>
          <w:szCs w:val="24"/>
        </w:rPr>
        <w:t>people</w:t>
      </w:r>
      <w:r w:rsidRPr="00D45DB0">
        <w:rPr>
          <w:rFonts w:ascii="Times New Roman" w:eastAsia="Times New Roman" w:hAnsi="Times New Roman" w:cs="Times New Roman"/>
          <w:sz w:val="24"/>
          <w:szCs w:val="24"/>
        </w:rPr>
        <w:t xml:space="preserve"> may not</w:t>
      </w:r>
      <w:r w:rsidR="00366A04" w:rsidRPr="00D45DB0">
        <w:rPr>
          <w:rFonts w:ascii="Times New Roman" w:eastAsia="Times New Roman" w:hAnsi="Times New Roman" w:cs="Times New Roman"/>
          <w:sz w:val="24"/>
          <w:szCs w:val="24"/>
        </w:rPr>
        <w:t xml:space="preserve"> have the time or space to cultivate bees, awareness is key. It is vital that people are given accurate information about bees, or else misconceptions will occur. Just because some bees sting doesn’t mean all bees do. Knowing how to differentiate bees, how to tell between native plants a</w:t>
      </w:r>
      <w:r w:rsidR="005E569C" w:rsidRPr="00D45DB0">
        <w:rPr>
          <w:rFonts w:ascii="Times New Roman" w:eastAsia="Times New Roman" w:hAnsi="Times New Roman" w:cs="Times New Roman"/>
          <w:sz w:val="24"/>
          <w:szCs w:val="24"/>
        </w:rPr>
        <w:t>nd</w:t>
      </w:r>
      <w:r w:rsidR="00366A04" w:rsidRPr="00D45DB0">
        <w:rPr>
          <w:rFonts w:ascii="Times New Roman" w:eastAsia="Times New Roman" w:hAnsi="Times New Roman" w:cs="Times New Roman"/>
          <w:sz w:val="24"/>
          <w:szCs w:val="24"/>
        </w:rPr>
        <w:t xml:space="preserve"> non-na</w:t>
      </w:r>
      <w:r w:rsidR="001718A8" w:rsidRPr="00D45DB0">
        <w:rPr>
          <w:rFonts w:ascii="Times New Roman" w:eastAsia="Times New Roman" w:hAnsi="Times New Roman" w:cs="Times New Roman"/>
          <w:sz w:val="24"/>
          <w:szCs w:val="24"/>
        </w:rPr>
        <w:t>tive ornamentals, how to use pesticide</w:t>
      </w:r>
      <w:r w:rsidR="005E569C" w:rsidRPr="00D45DB0">
        <w:rPr>
          <w:rFonts w:ascii="Times New Roman" w:eastAsia="Times New Roman" w:hAnsi="Times New Roman" w:cs="Times New Roman"/>
          <w:sz w:val="24"/>
          <w:szCs w:val="24"/>
        </w:rPr>
        <w:t>s</w:t>
      </w:r>
      <w:r w:rsidR="001718A8" w:rsidRPr="00D45DB0">
        <w:rPr>
          <w:rFonts w:ascii="Times New Roman" w:eastAsia="Times New Roman" w:hAnsi="Times New Roman" w:cs="Times New Roman"/>
          <w:sz w:val="24"/>
          <w:szCs w:val="24"/>
        </w:rPr>
        <w:t xml:space="preserve"> appropriately</w:t>
      </w:r>
      <w:r w:rsidR="00366A04" w:rsidRPr="00D45DB0">
        <w:rPr>
          <w:rFonts w:ascii="Times New Roman" w:eastAsia="Times New Roman" w:hAnsi="Times New Roman" w:cs="Times New Roman"/>
          <w:sz w:val="24"/>
          <w:szCs w:val="24"/>
        </w:rPr>
        <w:t xml:space="preserve">, or even being aware of the pollinator situation and calling your local legislator about it – all of </w:t>
      </w:r>
      <w:r w:rsidR="005E569C" w:rsidRPr="00D45DB0">
        <w:rPr>
          <w:rFonts w:ascii="Times New Roman" w:eastAsia="Times New Roman" w:hAnsi="Times New Roman" w:cs="Times New Roman"/>
          <w:sz w:val="24"/>
          <w:szCs w:val="24"/>
        </w:rPr>
        <w:t>can contribute significantly to the conservation of bee populations</w:t>
      </w:r>
      <w:r w:rsidR="00366A04" w:rsidRPr="00D45DB0">
        <w:rPr>
          <w:rFonts w:ascii="Times New Roman" w:eastAsia="Times New Roman" w:hAnsi="Times New Roman" w:cs="Times New Roman"/>
          <w:sz w:val="24"/>
          <w:szCs w:val="24"/>
        </w:rPr>
        <w:t>.</w:t>
      </w:r>
    </w:p>
    <w:p w14:paraId="3031632A" w14:textId="77777777" w:rsidR="00366A04" w:rsidRPr="00D45DB0" w:rsidRDefault="00366A04" w:rsidP="00366A04">
      <w:pPr>
        <w:pStyle w:val="Heading2"/>
        <w:jc w:val="right"/>
        <w:rPr>
          <w:rFonts w:cs="Times New Roman"/>
        </w:rPr>
      </w:pPr>
      <w:bookmarkStart w:id="6" w:name="_Toc387614569"/>
      <w:r w:rsidRPr="00D45DB0">
        <w:rPr>
          <w:rFonts w:cs="Times New Roman"/>
        </w:rPr>
        <w:t>Pesticide Use</w:t>
      </w:r>
      <w:bookmarkEnd w:id="6"/>
    </w:p>
    <w:p w14:paraId="71B60757" w14:textId="77777777" w:rsidR="00366A04" w:rsidRPr="00D45DB0" w:rsidRDefault="00366A04" w:rsidP="00366A04">
      <w:pPr>
        <w:rPr>
          <w:rFonts w:cs="Times New Roman"/>
        </w:rPr>
      </w:pPr>
    </w:p>
    <w:p w14:paraId="6F448093" w14:textId="153ED707" w:rsidR="00366A04" w:rsidRPr="00D45DB0" w:rsidRDefault="00366A04" w:rsidP="00366A04">
      <w:pPr>
        <w:pStyle w:val="Standard"/>
        <w:spacing w:after="0" w:line="480" w:lineRule="auto"/>
        <w:ind w:firstLine="720"/>
        <w:rPr>
          <w:rFonts w:ascii="Times New Roman" w:hAnsi="Times New Roman" w:cs="Times New Roman"/>
        </w:rPr>
      </w:pPr>
      <w:r w:rsidRPr="00D45DB0">
        <w:rPr>
          <w:rFonts w:ascii="Times New Roman" w:eastAsia="Times New Roman" w:hAnsi="Times New Roman" w:cs="Times New Roman"/>
          <w:sz w:val="24"/>
          <w:szCs w:val="24"/>
        </w:rPr>
        <w:t xml:space="preserve">Pesticides may aid us in growing beautiful crops but it does not do any justice to the insects and animals that are pollinating </w:t>
      </w:r>
      <w:r w:rsidR="001718A8" w:rsidRPr="00D45DB0">
        <w:rPr>
          <w:rFonts w:ascii="Times New Roman" w:eastAsia="Times New Roman" w:hAnsi="Times New Roman" w:cs="Times New Roman"/>
          <w:sz w:val="24"/>
          <w:szCs w:val="24"/>
        </w:rPr>
        <w:t>them.</w:t>
      </w:r>
      <w:r w:rsidRPr="00D45DB0">
        <w:rPr>
          <w:rFonts w:ascii="Times New Roman" w:eastAsia="Times New Roman" w:hAnsi="Times New Roman" w:cs="Times New Roman"/>
          <w:sz w:val="24"/>
          <w:szCs w:val="24"/>
        </w:rPr>
        <w:t xml:space="preserve"> In the context of bees, using pesticides diminishes populations of these pollinators and given that they are harmful enough, pesticides can even have long term effects on its consumer. In the 2009 documentary film “Vanishing of the Bees”, French scientists have said that systemic pesticides such as neonicotinoids can affect bees across generations. These types of pesticides are applied on the seeds, making the pesticide spread throughout the plant as it grows, sometimes even to its reproductive system where the bees harvest pollen from. While bees that collected the pollen might not be immediately affected, active ingredients in these pesticides can cause genetic alterations that can make offspring more susceptible to diseases. </w:t>
      </w:r>
      <w:sdt>
        <w:sdtPr>
          <w:rPr>
            <w:rFonts w:ascii="Times New Roman" w:eastAsia="Times New Roman" w:hAnsi="Times New Roman" w:cs="Times New Roman"/>
            <w:sz w:val="24"/>
            <w:szCs w:val="24"/>
          </w:rPr>
          <w:id w:val="-1709260107"/>
          <w:citation/>
        </w:sdtPr>
        <w:sdtEndPr/>
        <w:sdtContent>
          <w:r w:rsidR="00B803EF" w:rsidRPr="00D45DB0">
            <w:rPr>
              <w:rFonts w:ascii="Times New Roman" w:eastAsia="Times New Roman" w:hAnsi="Times New Roman" w:cs="Times New Roman"/>
              <w:sz w:val="24"/>
              <w:szCs w:val="24"/>
            </w:rPr>
            <w:fldChar w:fldCharType="begin"/>
          </w:r>
          <w:r w:rsidR="00B803EF" w:rsidRPr="00D45DB0">
            <w:rPr>
              <w:rFonts w:ascii="Times New Roman" w:eastAsia="Times New Roman" w:hAnsi="Times New Roman" w:cs="Times New Roman"/>
              <w:sz w:val="24"/>
              <w:szCs w:val="24"/>
            </w:rPr>
            <w:instrText xml:space="preserve"> CITATION Hiv09 \l 1033 </w:instrText>
          </w:r>
          <w:r w:rsidR="00B803EF" w:rsidRPr="00D45DB0">
            <w:rPr>
              <w:rFonts w:ascii="Times New Roman" w:eastAsia="Times New Roman" w:hAnsi="Times New Roman" w:cs="Times New Roman"/>
              <w:sz w:val="24"/>
              <w:szCs w:val="24"/>
            </w:rPr>
            <w:fldChar w:fldCharType="separate"/>
          </w:r>
          <w:r w:rsidR="00182E2A" w:rsidRPr="00D45DB0">
            <w:rPr>
              <w:rFonts w:ascii="Times New Roman" w:eastAsia="Times New Roman" w:hAnsi="Times New Roman" w:cs="Times New Roman"/>
              <w:noProof/>
              <w:sz w:val="24"/>
              <w:szCs w:val="24"/>
            </w:rPr>
            <w:t>(Hive Mentality Films &amp; Hipfuel Films 2009)</w:t>
          </w:r>
          <w:r w:rsidR="00B803EF" w:rsidRPr="00D45DB0">
            <w:rPr>
              <w:rFonts w:ascii="Times New Roman" w:eastAsia="Times New Roman" w:hAnsi="Times New Roman" w:cs="Times New Roman"/>
              <w:sz w:val="24"/>
              <w:szCs w:val="24"/>
            </w:rPr>
            <w:fldChar w:fldCharType="end"/>
          </w:r>
        </w:sdtContent>
      </w:sdt>
    </w:p>
    <w:p w14:paraId="32057DDD" w14:textId="34BDD439" w:rsidR="00366A04" w:rsidRPr="00D45DB0" w:rsidRDefault="00366A04" w:rsidP="00366A04">
      <w:pPr>
        <w:pStyle w:val="Standard"/>
        <w:spacing w:after="0" w:line="480" w:lineRule="auto"/>
        <w:ind w:firstLine="720"/>
        <w:rPr>
          <w:rFonts w:ascii="Times New Roman" w:hAnsi="Times New Roman" w:cs="Times New Roman"/>
        </w:rPr>
      </w:pPr>
      <w:r w:rsidRPr="00D45DB0">
        <w:rPr>
          <w:rFonts w:ascii="Times New Roman" w:eastAsia="Times New Roman" w:hAnsi="Times New Roman" w:cs="Times New Roman"/>
          <w:sz w:val="24"/>
          <w:szCs w:val="24"/>
        </w:rPr>
        <w:t>In urban environments, it’s even worse. Unlike farmlands, where the government can regulate how much pesticide is distributed to farmers, urban landscapes are oversaturated with</w:t>
      </w:r>
      <w:r w:rsidR="00F207FC" w:rsidRPr="00D45DB0">
        <w:rPr>
          <w:rFonts w:ascii="Times New Roman" w:eastAsia="Times New Roman" w:hAnsi="Times New Roman" w:cs="Times New Roman"/>
          <w:sz w:val="24"/>
          <w:szCs w:val="24"/>
        </w:rPr>
        <w:t xml:space="preserve"> </w:t>
      </w:r>
      <w:r w:rsidR="00F207FC" w:rsidRPr="00D45DB0">
        <w:rPr>
          <w:rFonts w:ascii="Times New Roman" w:eastAsia="Times New Roman" w:hAnsi="Times New Roman" w:cs="Times New Roman"/>
          <w:sz w:val="24"/>
          <w:szCs w:val="24"/>
        </w:rPr>
        <w:lastRenderedPageBreak/>
        <w:t>store-bought pesticides</w:t>
      </w:r>
      <w:r w:rsidRPr="00D45DB0">
        <w:rPr>
          <w:rFonts w:ascii="Times New Roman" w:eastAsia="Times New Roman" w:hAnsi="Times New Roman" w:cs="Times New Roman"/>
          <w:sz w:val="24"/>
          <w:szCs w:val="24"/>
        </w:rPr>
        <w:t xml:space="preserve">. In a 2009 study by Northeastern University, 1/3rd of the Jamaica Plain neighborhood is at a medium to high environmental risk. Most of this is due to toxic wastes and the excess use of pesticides. It was explained in the report that when spraying, companies do not coordinate spray times with each other and often spray them in the same areas at the same time. It has gotten to the degree of toxicity where not just bees are at risk but also humans— children especially. </w:t>
      </w:r>
      <w:sdt>
        <w:sdtPr>
          <w:rPr>
            <w:rFonts w:ascii="Times New Roman" w:eastAsia="Times New Roman" w:hAnsi="Times New Roman" w:cs="Times New Roman"/>
            <w:sz w:val="24"/>
            <w:szCs w:val="24"/>
          </w:rPr>
          <w:id w:val="-1539199190"/>
          <w:citation/>
        </w:sdtPr>
        <w:sdtEndPr/>
        <w:sdtContent>
          <w:r w:rsidRPr="00D45DB0">
            <w:rPr>
              <w:rFonts w:ascii="Times New Roman" w:eastAsia="Times New Roman" w:hAnsi="Times New Roman" w:cs="Times New Roman"/>
              <w:sz w:val="24"/>
              <w:szCs w:val="24"/>
            </w:rPr>
            <w:fldChar w:fldCharType="begin"/>
          </w:r>
          <w:r w:rsidRPr="00D45DB0">
            <w:rPr>
              <w:rFonts w:ascii="Times New Roman" w:eastAsia="Times New Roman" w:hAnsi="Times New Roman" w:cs="Times New Roman"/>
              <w:sz w:val="24"/>
              <w:szCs w:val="24"/>
            </w:rPr>
            <w:instrText xml:space="preserve"> CITATION NPAC \l 1033 </w:instrText>
          </w:r>
          <w:r w:rsidRPr="00D45DB0">
            <w:rPr>
              <w:rFonts w:ascii="Times New Roman" w:eastAsia="Times New Roman" w:hAnsi="Times New Roman" w:cs="Times New Roman"/>
              <w:sz w:val="24"/>
              <w:szCs w:val="24"/>
            </w:rPr>
            <w:fldChar w:fldCharType="separate"/>
          </w:r>
          <w:r w:rsidR="00182E2A" w:rsidRPr="00D45DB0">
            <w:rPr>
              <w:rFonts w:ascii="Times New Roman" w:eastAsia="Times New Roman" w:hAnsi="Times New Roman" w:cs="Times New Roman"/>
              <w:noProof/>
              <w:sz w:val="24"/>
              <w:szCs w:val="24"/>
            </w:rPr>
            <w:t>(Neighborhood Pesticide Action Committee 2009)</w:t>
          </w:r>
          <w:r w:rsidRPr="00D45DB0">
            <w:rPr>
              <w:rFonts w:ascii="Times New Roman" w:eastAsia="Times New Roman" w:hAnsi="Times New Roman" w:cs="Times New Roman"/>
              <w:sz w:val="24"/>
              <w:szCs w:val="24"/>
            </w:rPr>
            <w:fldChar w:fldCharType="end"/>
          </w:r>
        </w:sdtContent>
      </w:sdt>
      <w:r w:rsidRPr="00D45DB0">
        <w:rPr>
          <w:rFonts w:ascii="Times New Roman" w:eastAsia="Times New Roman" w:hAnsi="Times New Roman" w:cs="Times New Roman"/>
          <w:sz w:val="24"/>
          <w:szCs w:val="24"/>
        </w:rPr>
        <w:t xml:space="preserve"> This is only one small community out of the many in Massachusetts. One might argue that other areas may not spray pesticides as much, but that doesn't mean that such places should be excused. Bees are all still affected by this. We use pesticides, herbici</w:t>
      </w:r>
      <w:r w:rsidR="001718A8" w:rsidRPr="00D45DB0">
        <w:rPr>
          <w:rFonts w:ascii="Times New Roman" w:eastAsia="Times New Roman" w:hAnsi="Times New Roman" w:cs="Times New Roman"/>
          <w:sz w:val="24"/>
          <w:szCs w:val="24"/>
        </w:rPr>
        <w:t>des, and fungicides to</w:t>
      </w:r>
      <w:r w:rsidRPr="00D45DB0">
        <w:rPr>
          <w:rFonts w:ascii="Times New Roman" w:eastAsia="Times New Roman" w:hAnsi="Times New Roman" w:cs="Times New Roman"/>
          <w:sz w:val="24"/>
          <w:szCs w:val="24"/>
        </w:rPr>
        <w:t xml:space="preserve"> eliminate the things we consider ugly in our gardens or natural landscapes, but what happens if the creatures that make our environments beautiful and flourishing go down with them as well?</w:t>
      </w:r>
    </w:p>
    <w:p w14:paraId="4CE47CC1" w14:textId="77777777" w:rsidR="000E7DF3" w:rsidRPr="00D45DB0" w:rsidRDefault="00366A04" w:rsidP="00366A04">
      <w:pPr>
        <w:pStyle w:val="Standard"/>
        <w:spacing w:after="0" w:line="480" w:lineRule="auto"/>
        <w:ind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t xml:space="preserve">There is also an alternative to using bee-safe pesticides, but it has proven ineffective. Like all chemical drugs, there's always a negative side-effect. </w:t>
      </w:r>
      <w:r w:rsidR="00B803EF" w:rsidRPr="00D45DB0">
        <w:rPr>
          <w:rFonts w:ascii="Times New Roman" w:eastAsia="Times New Roman" w:hAnsi="Times New Roman" w:cs="Times New Roman"/>
          <w:sz w:val="24"/>
          <w:szCs w:val="24"/>
        </w:rPr>
        <w:t xml:space="preserve">Unlike common pests, bees are not well adapted to pesticides overtime. </w:t>
      </w:r>
      <w:r w:rsidR="00403B7D" w:rsidRPr="00D45DB0">
        <w:rPr>
          <w:rFonts w:ascii="Times New Roman" w:eastAsia="Times New Roman" w:hAnsi="Times New Roman" w:cs="Times New Roman"/>
          <w:sz w:val="24"/>
          <w:szCs w:val="24"/>
        </w:rPr>
        <w:t xml:space="preserve">As quoted by Joe Traynor from Bee Source, </w:t>
      </w:r>
    </w:p>
    <w:p w14:paraId="17BA67DF" w14:textId="53DFD17D" w:rsidR="00366A04" w:rsidRPr="00D45DB0" w:rsidRDefault="00403B7D" w:rsidP="000E7DF3">
      <w:pPr>
        <w:pStyle w:val="Standard"/>
        <w:spacing w:after="0" w:line="240" w:lineRule="auto"/>
        <w:ind w:left="720" w:right="720"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t>“Compared with humans, honey bees have a relatively fragile immune system. A less than robust immune system means greater susceptibility to pests and diseases.</w:t>
      </w:r>
      <w:r w:rsidR="000E7DF3" w:rsidRPr="00D45DB0">
        <w:t xml:space="preserve"> </w:t>
      </w:r>
      <w:r w:rsidR="000E7DF3" w:rsidRPr="00D45DB0">
        <w:rPr>
          <w:rFonts w:ascii="Times New Roman" w:eastAsia="Times New Roman" w:hAnsi="Times New Roman" w:cs="Times New Roman"/>
          <w:sz w:val="24"/>
          <w:szCs w:val="24"/>
        </w:rPr>
        <w:t xml:space="preserve">A highly developed immune system, however, diverts resources that might otherwise be used to benefit an organism – in the case of bees, more brood rearing and more foraging for pollen and nectar; there is no free lunch. </w:t>
      </w:r>
      <w:r w:rsidRPr="00D45DB0">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867045101"/>
          <w:citation/>
        </w:sdtPr>
        <w:sdtEndPr/>
        <w:sdtContent>
          <w:r w:rsidR="000E7DF3" w:rsidRPr="00D45DB0">
            <w:rPr>
              <w:rFonts w:ascii="Times New Roman" w:eastAsia="Times New Roman" w:hAnsi="Times New Roman" w:cs="Times New Roman"/>
              <w:sz w:val="24"/>
              <w:szCs w:val="24"/>
            </w:rPr>
            <w:fldChar w:fldCharType="begin"/>
          </w:r>
          <w:r w:rsidR="000E7DF3" w:rsidRPr="00D45DB0">
            <w:rPr>
              <w:rFonts w:ascii="Times New Roman" w:eastAsia="Times New Roman" w:hAnsi="Times New Roman" w:cs="Times New Roman"/>
              <w:sz w:val="24"/>
              <w:szCs w:val="24"/>
            </w:rPr>
            <w:instrText xml:space="preserve"> CITATION Tra09 \l 1033 </w:instrText>
          </w:r>
          <w:r w:rsidR="000E7DF3" w:rsidRPr="00D45DB0">
            <w:rPr>
              <w:rFonts w:ascii="Times New Roman" w:eastAsia="Times New Roman" w:hAnsi="Times New Roman" w:cs="Times New Roman"/>
              <w:sz w:val="24"/>
              <w:szCs w:val="24"/>
            </w:rPr>
            <w:fldChar w:fldCharType="separate"/>
          </w:r>
          <w:r w:rsidR="00182E2A" w:rsidRPr="00D45DB0">
            <w:rPr>
              <w:rFonts w:ascii="Times New Roman" w:eastAsia="Times New Roman" w:hAnsi="Times New Roman" w:cs="Times New Roman"/>
              <w:noProof/>
              <w:sz w:val="24"/>
              <w:szCs w:val="24"/>
            </w:rPr>
            <w:t>(Traynor 2009)</w:t>
          </w:r>
          <w:r w:rsidR="000E7DF3" w:rsidRPr="00D45DB0">
            <w:rPr>
              <w:rFonts w:ascii="Times New Roman" w:eastAsia="Times New Roman" w:hAnsi="Times New Roman" w:cs="Times New Roman"/>
              <w:sz w:val="24"/>
              <w:szCs w:val="24"/>
            </w:rPr>
            <w:fldChar w:fldCharType="end"/>
          </w:r>
        </w:sdtContent>
      </w:sdt>
    </w:p>
    <w:p w14:paraId="12126739" w14:textId="48FF1681" w:rsidR="000E7DF3" w:rsidRPr="00D45DB0" w:rsidRDefault="000E7DF3" w:rsidP="000E7DF3">
      <w:pPr>
        <w:pStyle w:val="Standard"/>
        <w:spacing w:after="0" w:line="240" w:lineRule="auto"/>
        <w:ind w:right="720"/>
        <w:rPr>
          <w:rFonts w:ascii="Times New Roman" w:eastAsia="Times New Roman" w:hAnsi="Times New Roman" w:cs="Times New Roman"/>
          <w:sz w:val="24"/>
          <w:szCs w:val="24"/>
        </w:rPr>
      </w:pPr>
    </w:p>
    <w:p w14:paraId="7D0F27E7" w14:textId="4C06FDC0" w:rsidR="000E7DF3" w:rsidRPr="00D45DB0" w:rsidRDefault="000E7DF3" w:rsidP="00C91098">
      <w:pPr>
        <w:pStyle w:val="Standard"/>
        <w:spacing w:after="0" w:line="480" w:lineRule="auto"/>
        <w:ind w:right="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t>Even though Traynor talks about the honeybee, one can say the same about native bees. They too, need a diversity of resources to collect for th</w:t>
      </w:r>
      <w:r w:rsidR="00C91098" w:rsidRPr="00D45DB0">
        <w:rPr>
          <w:rFonts w:ascii="Times New Roman" w:eastAsia="Times New Roman" w:hAnsi="Times New Roman" w:cs="Times New Roman"/>
          <w:sz w:val="24"/>
          <w:szCs w:val="24"/>
        </w:rPr>
        <w:t>eir young and are genetically cl</w:t>
      </w:r>
      <w:r w:rsidRPr="00D45DB0">
        <w:rPr>
          <w:rFonts w:ascii="Times New Roman" w:eastAsia="Times New Roman" w:hAnsi="Times New Roman" w:cs="Times New Roman"/>
          <w:sz w:val="24"/>
          <w:szCs w:val="24"/>
        </w:rPr>
        <w:t xml:space="preserve">ose enough so that </w:t>
      </w:r>
      <w:r w:rsidR="00C91098" w:rsidRPr="00D45DB0">
        <w:rPr>
          <w:rFonts w:ascii="Times New Roman" w:eastAsia="Times New Roman" w:hAnsi="Times New Roman" w:cs="Times New Roman"/>
          <w:sz w:val="24"/>
          <w:szCs w:val="24"/>
        </w:rPr>
        <w:t xml:space="preserve">there are no major differences in how their immune system is formed. So even when a pesticide is labeled “bee-safe”, it should still be carefully used and treated as if it were a regular pesticide. </w:t>
      </w:r>
    </w:p>
    <w:p w14:paraId="6462F202" w14:textId="77777777" w:rsidR="000E7DF3" w:rsidRPr="00D45DB0" w:rsidRDefault="000E7DF3" w:rsidP="000E7DF3">
      <w:pPr>
        <w:pStyle w:val="Standard"/>
        <w:spacing w:after="0" w:line="240" w:lineRule="auto"/>
        <w:ind w:left="720" w:right="720" w:firstLine="720"/>
        <w:rPr>
          <w:rFonts w:ascii="Times New Roman" w:hAnsi="Times New Roman" w:cs="Times New Roman"/>
        </w:rPr>
      </w:pPr>
    </w:p>
    <w:p w14:paraId="652F8EA8" w14:textId="64BF53A7" w:rsidR="00366A04" w:rsidRPr="00D45DB0" w:rsidRDefault="00366A04" w:rsidP="00366A04">
      <w:pPr>
        <w:pStyle w:val="Standard"/>
        <w:spacing w:after="0" w:line="480" w:lineRule="auto"/>
        <w:ind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lastRenderedPageBreak/>
        <w:t xml:space="preserve">So what can be done about this? Pollinator Partnership states that “emphasis must be on a thoughtful, educated approach to chemical use, and to a reduction and ultimate elimination of its use.” </w:t>
      </w:r>
      <w:sdt>
        <w:sdtPr>
          <w:rPr>
            <w:rFonts w:ascii="Times New Roman" w:eastAsia="Times New Roman" w:hAnsi="Times New Roman" w:cs="Times New Roman"/>
            <w:sz w:val="24"/>
            <w:szCs w:val="24"/>
          </w:rPr>
          <w:id w:val="738987480"/>
          <w:citation/>
        </w:sdtPr>
        <w:sdtEndPr/>
        <w:sdtContent>
          <w:r w:rsidR="002544B8" w:rsidRPr="00D45DB0">
            <w:rPr>
              <w:rFonts w:ascii="Times New Roman" w:eastAsia="Times New Roman" w:hAnsi="Times New Roman" w:cs="Times New Roman"/>
              <w:sz w:val="24"/>
              <w:szCs w:val="24"/>
            </w:rPr>
            <w:fldChar w:fldCharType="begin"/>
          </w:r>
          <w:r w:rsidR="002544B8" w:rsidRPr="00D45DB0">
            <w:rPr>
              <w:rFonts w:ascii="Times New Roman" w:eastAsia="Times New Roman" w:hAnsi="Times New Roman" w:cs="Times New Roman"/>
              <w:sz w:val="24"/>
              <w:szCs w:val="24"/>
            </w:rPr>
            <w:instrText xml:space="preserve"> CITATION Pol \l 1033 </w:instrText>
          </w:r>
          <w:r w:rsidR="002544B8" w:rsidRPr="00D45DB0">
            <w:rPr>
              <w:rFonts w:ascii="Times New Roman" w:eastAsia="Times New Roman" w:hAnsi="Times New Roman" w:cs="Times New Roman"/>
              <w:sz w:val="24"/>
              <w:szCs w:val="24"/>
            </w:rPr>
            <w:fldChar w:fldCharType="separate"/>
          </w:r>
          <w:r w:rsidR="002544B8" w:rsidRPr="00D45DB0">
            <w:rPr>
              <w:rFonts w:ascii="Times New Roman" w:eastAsia="Times New Roman" w:hAnsi="Times New Roman" w:cs="Times New Roman"/>
              <w:noProof/>
              <w:sz w:val="24"/>
              <w:szCs w:val="24"/>
            </w:rPr>
            <w:t>(Pollinator Partership n.d.)</w:t>
          </w:r>
          <w:r w:rsidR="002544B8" w:rsidRPr="00D45DB0">
            <w:rPr>
              <w:rFonts w:ascii="Times New Roman" w:eastAsia="Times New Roman" w:hAnsi="Times New Roman" w:cs="Times New Roman"/>
              <w:sz w:val="24"/>
              <w:szCs w:val="24"/>
            </w:rPr>
            <w:fldChar w:fldCharType="end"/>
          </w:r>
        </w:sdtContent>
      </w:sdt>
      <w:r w:rsidR="002544B8" w:rsidRPr="00D45DB0">
        <w:rPr>
          <w:rFonts w:ascii="Times New Roman" w:eastAsia="Times New Roman" w:hAnsi="Times New Roman" w:cs="Times New Roman"/>
          <w:sz w:val="24"/>
          <w:szCs w:val="24"/>
        </w:rPr>
        <w:t xml:space="preserve"> </w:t>
      </w:r>
      <w:r w:rsidRPr="00D45DB0">
        <w:rPr>
          <w:rFonts w:ascii="Times New Roman" w:eastAsia="Times New Roman" w:hAnsi="Times New Roman" w:cs="Times New Roman"/>
          <w:sz w:val="24"/>
          <w:szCs w:val="24"/>
        </w:rPr>
        <w:t xml:space="preserve">One of the main problems when it comes to applying pesticides is when to spray them. If one must spray pesticides, they should consider the times in which pollinators come out to forage. </w:t>
      </w:r>
    </w:p>
    <w:p w14:paraId="6C80A928" w14:textId="0A67A82F" w:rsidR="00B52022" w:rsidRPr="00D45DB0" w:rsidRDefault="00B52022" w:rsidP="00366A04">
      <w:pPr>
        <w:pStyle w:val="Standard"/>
        <w:spacing w:after="0" w:line="480" w:lineRule="auto"/>
        <w:ind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t xml:space="preserve">Eliminating pesticide use will </w:t>
      </w:r>
      <w:r w:rsidR="001718A8" w:rsidRPr="00D45DB0">
        <w:rPr>
          <w:rFonts w:ascii="Times New Roman" w:eastAsia="Times New Roman" w:hAnsi="Times New Roman" w:cs="Times New Roman"/>
          <w:sz w:val="24"/>
          <w:szCs w:val="24"/>
        </w:rPr>
        <w:t>certainly allow</w:t>
      </w:r>
      <w:r w:rsidR="000716A0" w:rsidRPr="00D45DB0">
        <w:rPr>
          <w:rFonts w:ascii="Times New Roman" w:eastAsia="Times New Roman" w:hAnsi="Times New Roman" w:cs="Times New Roman"/>
          <w:sz w:val="24"/>
          <w:szCs w:val="24"/>
        </w:rPr>
        <w:t xml:space="preserve"> pests into your garden</w:t>
      </w:r>
      <w:r w:rsidR="00DB778E" w:rsidRPr="00D45DB0">
        <w:rPr>
          <w:rFonts w:ascii="Times New Roman" w:eastAsia="Times New Roman" w:hAnsi="Times New Roman" w:cs="Times New Roman"/>
          <w:sz w:val="24"/>
          <w:szCs w:val="24"/>
        </w:rPr>
        <w:t xml:space="preserve">, but </w:t>
      </w:r>
      <w:r w:rsidR="000716A0" w:rsidRPr="00D45DB0">
        <w:rPr>
          <w:rFonts w:ascii="Times New Roman" w:eastAsia="Times New Roman" w:hAnsi="Times New Roman" w:cs="Times New Roman"/>
          <w:sz w:val="24"/>
          <w:szCs w:val="24"/>
        </w:rPr>
        <w:t xml:space="preserve">through proper management of your garden, you can strengthen it by building a diverse habitat. By doing so, this attracts predator insects that prey on pests. </w:t>
      </w:r>
    </w:p>
    <w:p w14:paraId="1EE6537A" w14:textId="77777777" w:rsidR="00366A04" w:rsidRPr="00D45DB0" w:rsidRDefault="00366A04" w:rsidP="00CC2253">
      <w:pPr>
        <w:pStyle w:val="Heading2"/>
        <w:jc w:val="right"/>
        <w:rPr>
          <w:rFonts w:cs="Times New Roman"/>
        </w:rPr>
      </w:pPr>
      <w:bookmarkStart w:id="7" w:name="_Toc387614570"/>
      <w:r w:rsidRPr="00D45DB0">
        <w:rPr>
          <w:rFonts w:cs="Times New Roman"/>
        </w:rPr>
        <w:t>Building Habitats</w:t>
      </w:r>
      <w:bookmarkEnd w:id="7"/>
    </w:p>
    <w:p w14:paraId="051D3130" w14:textId="77777777" w:rsidR="00366A04" w:rsidRPr="00D45DB0" w:rsidRDefault="00366A04" w:rsidP="00366A04">
      <w:pPr>
        <w:pStyle w:val="Standard"/>
        <w:spacing w:after="0"/>
        <w:rPr>
          <w:rFonts w:ascii="Times New Roman" w:hAnsi="Times New Roman" w:cs="Times New Roman"/>
        </w:rPr>
      </w:pPr>
    </w:p>
    <w:p w14:paraId="4BF4A4F3" w14:textId="77777777" w:rsidR="00CC2253" w:rsidRPr="00D45DB0" w:rsidRDefault="00CC2253" w:rsidP="00CC2253">
      <w:pPr>
        <w:pStyle w:val="Standard"/>
        <w:spacing w:after="0" w:line="480" w:lineRule="auto"/>
        <w:ind w:firstLine="720"/>
        <w:rPr>
          <w:rFonts w:ascii="Times New Roman" w:hAnsi="Times New Roman" w:cs="Times New Roman"/>
        </w:rPr>
      </w:pPr>
      <w:r w:rsidRPr="00D45DB0">
        <w:rPr>
          <w:rFonts w:ascii="Times New Roman" w:eastAsia="Times New Roman" w:hAnsi="Times New Roman" w:cs="Times New Roman"/>
          <w:sz w:val="24"/>
          <w:szCs w:val="24"/>
        </w:rPr>
        <w:t xml:space="preserve">Habitat building for native bees is the best way to sustain their survival. This can be done in your own garden, or at one that is run by the community. </w:t>
      </w:r>
      <w:r w:rsidR="00F207FC" w:rsidRPr="00D45DB0">
        <w:rPr>
          <w:rFonts w:ascii="Times New Roman" w:eastAsia="Times New Roman" w:hAnsi="Times New Roman" w:cs="Times New Roman"/>
          <w:sz w:val="24"/>
          <w:szCs w:val="24"/>
        </w:rPr>
        <w:t xml:space="preserve">Community gardens are great for people who can’t grow one at home. </w:t>
      </w:r>
      <w:r w:rsidRPr="00D45DB0">
        <w:rPr>
          <w:rFonts w:ascii="Times New Roman" w:eastAsia="Times New Roman" w:hAnsi="Times New Roman" w:cs="Times New Roman"/>
          <w:sz w:val="24"/>
          <w:szCs w:val="24"/>
        </w:rPr>
        <w:t xml:space="preserve">If there isn't a community garden in your area, there’s always the opportunity to start one. Growing a garden not only strengthens the community, but also the native life that frequent the area, like bees. </w:t>
      </w:r>
    </w:p>
    <w:p w14:paraId="0368E60F" w14:textId="06D39DAD" w:rsidR="00B803EF" w:rsidRPr="00D45DB0" w:rsidRDefault="00366A04" w:rsidP="00366A04">
      <w:pPr>
        <w:pStyle w:val="Standard"/>
        <w:spacing w:after="0" w:line="480" w:lineRule="auto"/>
        <w:ind w:firstLine="720"/>
        <w:rPr>
          <w:rFonts w:ascii="Times New Roman" w:eastAsia="Times New Roman" w:hAnsi="Times New Roman" w:cs="Times New Roman"/>
          <w:sz w:val="24"/>
          <w:szCs w:val="24"/>
          <w:shd w:val="clear" w:color="auto" w:fill="FFFF00"/>
        </w:rPr>
      </w:pPr>
      <w:r w:rsidRPr="00D45DB0">
        <w:rPr>
          <w:rFonts w:ascii="Times New Roman" w:eastAsia="Times New Roman" w:hAnsi="Times New Roman" w:cs="Times New Roman"/>
          <w:sz w:val="24"/>
          <w:szCs w:val="24"/>
        </w:rPr>
        <w:t xml:space="preserve">Because of their long history with certain native bees, native plant species are a wonderful addition to a garden. </w:t>
      </w:r>
      <w:r w:rsidR="002544B8" w:rsidRPr="00D45DB0">
        <w:rPr>
          <w:rFonts w:ascii="Times New Roman" w:eastAsia="Times New Roman" w:hAnsi="Times New Roman" w:cs="Times New Roman"/>
          <w:sz w:val="24"/>
          <w:szCs w:val="24"/>
        </w:rPr>
        <w:t xml:space="preserve">In an email conversation with </w:t>
      </w:r>
      <w:r w:rsidR="00F207FC" w:rsidRPr="00D45DB0">
        <w:rPr>
          <w:rFonts w:ascii="Times New Roman" w:eastAsia="Times New Roman" w:hAnsi="Times New Roman" w:cs="Times New Roman"/>
          <w:sz w:val="24"/>
          <w:szCs w:val="24"/>
        </w:rPr>
        <w:t>Roger Wiegand</w:t>
      </w:r>
      <w:r w:rsidRPr="00D45DB0">
        <w:rPr>
          <w:rFonts w:ascii="Times New Roman" w:eastAsia="Times New Roman" w:hAnsi="Times New Roman" w:cs="Times New Roman"/>
          <w:sz w:val="24"/>
          <w:szCs w:val="24"/>
        </w:rPr>
        <w:t>, an entomologist</w:t>
      </w:r>
      <w:r w:rsidR="002544B8" w:rsidRPr="00D45DB0">
        <w:rPr>
          <w:rFonts w:ascii="Times New Roman" w:eastAsia="Times New Roman" w:hAnsi="Times New Roman" w:cs="Times New Roman"/>
          <w:sz w:val="24"/>
          <w:szCs w:val="24"/>
        </w:rPr>
        <w:t>,</w:t>
      </w:r>
      <w:r w:rsidRPr="00D45DB0">
        <w:rPr>
          <w:rFonts w:ascii="Times New Roman" w:eastAsia="Times New Roman" w:hAnsi="Times New Roman" w:cs="Times New Roman"/>
          <w:sz w:val="24"/>
          <w:szCs w:val="24"/>
        </w:rPr>
        <w:t xml:space="preserve"> </w:t>
      </w:r>
      <w:r w:rsidR="002544B8" w:rsidRPr="00D45DB0">
        <w:rPr>
          <w:rFonts w:ascii="Times New Roman" w:eastAsia="Times New Roman" w:hAnsi="Times New Roman" w:cs="Times New Roman"/>
          <w:sz w:val="24"/>
          <w:szCs w:val="24"/>
        </w:rPr>
        <w:t xml:space="preserve">he </w:t>
      </w:r>
      <w:r w:rsidRPr="00D45DB0">
        <w:rPr>
          <w:rFonts w:ascii="Times New Roman" w:eastAsia="Times New Roman" w:hAnsi="Times New Roman" w:cs="Times New Roman"/>
          <w:sz w:val="24"/>
          <w:szCs w:val="24"/>
        </w:rPr>
        <w:t xml:space="preserve">said that he identified over </w:t>
      </w:r>
      <w:r w:rsidR="00F207FC" w:rsidRPr="00D45DB0">
        <w:rPr>
          <w:rFonts w:ascii="Times New Roman" w:eastAsia="Times New Roman" w:hAnsi="Times New Roman" w:cs="Times New Roman"/>
          <w:sz w:val="24"/>
          <w:szCs w:val="24"/>
        </w:rPr>
        <w:t>40</w:t>
      </w:r>
      <w:r w:rsidRPr="00D45DB0">
        <w:rPr>
          <w:rFonts w:ascii="Times New Roman" w:eastAsia="Times New Roman" w:hAnsi="Times New Roman" w:cs="Times New Roman"/>
          <w:sz w:val="24"/>
          <w:szCs w:val="24"/>
        </w:rPr>
        <w:t xml:space="preserve"> different native bee </w:t>
      </w:r>
      <w:r w:rsidR="00F207FC" w:rsidRPr="00D45DB0">
        <w:rPr>
          <w:rFonts w:ascii="Times New Roman" w:eastAsia="Times New Roman" w:hAnsi="Times New Roman" w:cs="Times New Roman"/>
          <w:sz w:val="24"/>
          <w:szCs w:val="24"/>
        </w:rPr>
        <w:t xml:space="preserve">and wasp </w:t>
      </w:r>
      <w:r w:rsidRPr="00D45DB0">
        <w:rPr>
          <w:rFonts w:ascii="Times New Roman" w:eastAsia="Times New Roman" w:hAnsi="Times New Roman" w:cs="Times New Roman"/>
          <w:sz w:val="24"/>
          <w:szCs w:val="24"/>
        </w:rPr>
        <w:t>species</w:t>
      </w:r>
      <w:r w:rsidR="00F207FC" w:rsidRPr="00D45DB0">
        <w:rPr>
          <w:rFonts w:ascii="Times New Roman" w:eastAsia="Times New Roman" w:hAnsi="Times New Roman" w:cs="Times New Roman"/>
          <w:sz w:val="24"/>
          <w:szCs w:val="24"/>
        </w:rPr>
        <w:t xml:space="preserve"> visiting the nepeta in his yard</w:t>
      </w:r>
      <w:r w:rsidRPr="00D45DB0">
        <w:rPr>
          <w:rFonts w:ascii="Times New Roman" w:eastAsia="Times New Roman" w:hAnsi="Times New Roman" w:cs="Times New Roman"/>
          <w:sz w:val="24"/>
          <w:szCs w:val="24"/>
        </w:rPr>
        <w:t xml:space="preserve"> </w:t>
      </w:r>
      <w:r w:rsidR="00F207FC" w:rsidRPr="00D45DB0">
        <w:rPr>
          <w:rFonts w:ascii="Times New Roman" w:eastAsia="Times New Roman" w:hAnsi="Times New Roman" w:cs="Times New Roman"/>
          <w:sz w:val="24"/>
          <w:szCs w:val="24"/>
        </w:rPr>
        <w:t>in a 15 minute interval</w:t>
      </w:r>
      <w:r w:rsidRPr="00D45DB0">
        <w:rPr>
          <w:rFonts w:ascii="Times New Roman" w:eastAsia="Times New Roman" w:hAnsi="Times New Roman" w:cs="Times New Roman"/>
          <w:sz w:val="24"/>
          <w:szCs w:val="24"/>
        </w:rPr>
        <w:t xml:space="preserve">. </w:t>
      </w:r>
      <w:r w:rsidR="00F207FC" w:rsidRPr="00D45DB0">
        <w:rPr>
          <w:rFonts w:ascii="Times New Roman" w:eastAsia="Times New Roman" w:hAnsi="Times New Roman" w:cs="Times New Roman"/>
          <w:sz w:val="24"/>
          <w:szCs w:val="24"/>
        </w:rPr>
        <w:t xml:space="preserve">However, planting one type of flower is not enough. </w:t>
      </w:r>
      <w:r w:rsidRPr="00D45DB0">
        <w:rPr>
          <w:rFonts w:ascii="Times New Roman" w:eastAsia="Times New Roman" w:hAnsi="Times New Roman" w:cs="Times New Roman"/>
          <w:sz w:val="24"/>
          <w:szCs w:val="24"/>
        </w:rPr>
        <w:t xml:space="preserve">It is extremely important to have </w:t>
      </w:r>
      <w:r w:rsidR="00F207FC" w:rsidRPr="00D45DB0">
        <w:rPr>
          <w:rFonts w:ascii="Times New Roman" w:eastAsia="Times New Roman" w:hAnsi="Times New Roman" w:cs="Times New Roman"/>
          <w:sz w:val="24"/>
          <w:szCs w:val="24"/>
        </w:rPr>
        <w:t xml:space="preserve">many different types </w:t>
      </w:r>
      <w:r w:rsidRPr="00D45DB0">
        <w:rPr>
          <w:rFonts w:ascii="Times New Roman" w:eastAsia="Times New Roman" w:hAnsi="Times New Roman" w:cs="Times New Roman"/>
          <w:sz w:val="24"/>
          <w:szCs w:val="24"/>
        </w:rPr>
        <w:t xml:space="preserve">growing in your garden as “diverse or complex landscapes, which contain a variety of plant types including flowers, shrubs, and trees, tend to have higher rates of natural enemies (particularly parasitic wasps) than simple landscapes do.” </w:t>
      </w:r>
      <w:sdt>
        <w:sdtPr>
          <w:rPr>
            <w:rFonts w:ascii="Times New Roman" w:eastAsia="Times New Roman" w:hAnsi="Times New Roman" w:cs="Times New Roman"/>
            <w:sz w:val="24"/>
            <w:szCs w:val="24"/>
          </w:rPr>
          <w:id w:val="-461106111"/>
          <w:citation/>
        </w:sdtPr>
        <w:sdtEndPr/>
        <w:sdtContent>
          <w:r w:rsidRPr="00D45DB0">
            <w:rPr>
              <w:rFonts w:ascii="Times New Roman" w:eastAsia="Times New Roman" w:hAnsi="Times New Roman" w:cs="Times New Roman"/>
              <w:sz w:val="24"/>
              <w:szCs w:val="24"/>
            </w:rPr>
            <w:fldChar w:fldCharType="begin"/>
          </w:r>
          <w:r w:rsidRPr="00D45DB0">
            <w:rPr>
              <w:rFonts w:ascii="Times New Roman" w:eastAsia="Times New Roman" w:hAnsi="Times New Roman" w:cs="Times New Roman"/>
              <w:sz w:val="24"/>
              <w:szCs w:val="24"/>
            </w:rPr>
            <w:instrText xml:space="preserve"> CITATION Clo04 \l 1033 </w:instrText>
          </w:r>
          <w:r w:rsidRPr="00D45DB0">
            <w:rPr>
              <w:rFonts w:ascii="Times New Roman" w:eastAsia="Times New Roman" w:hAnsi="Times New Roman" w:cs="Times New Roman"/>
              <w:sz w:val="24"/>
              <w:szCs w:val="24"/>
            </w:rPr>
            <w:fldChar w:fldCharType="separate"/>
          </w:r>
          <w:r w:rsidR="00182E2A" w:rsidRPr="00D45DB0">
            <w:rPr>
              <w:rFonts w:ascii="Times New Roman" w:eastAsia="Times New Roman" w:hAnsi="Times New Roman" w:cs="Times New Roman"/>
              <w:noProof/>
              <w:sz w:val="24"/>
              <w:szCs w:val="24"/>
            </w:rPr>
            <w:t>(Cloyd, Nixon and Pataky 2004)</w:t>
          </w:r>
          <w:r w:rsidRPr="00D45DB0">
            <w:rPr>
              <w:rFonts w:ascii="Times New Roman" w:eastAsia="Times New Roman" w:hAnsi="Times New Roman" w:cs="Times New Roman"/>
              <w:sz w:val="24"/>
              <w:szCs w:val="24"/>
            </w:rPr>
            <w:fldChar w:fldCharType="end"/>
          </w:r>
        </w:sdtContent>
      </w:sdt>
      <w:r w:rsidR="00B44781" w:rsidRPr="00D45DB0">
        <w:rPr>
          <w:rFonts w:ascii="Times New Roman" w:eastAsia="Times New Roman" w:hAnsi="Times New Roman" w:cs="Times New Roman"/>
          <w:sz w:val="24"/>
          <w:szCs w:val="24"/>
        </w:rPr>
        <w:t xml:space="preserve"> You wouldn't want</w:t>
      </w:r>
      <w:r w:rsidRPr="00D45DB0">
        <w:rPr>
          <w:rFonts w:ascii="Times New Roman" w:eastAsia="Times New Roman" w:hAnsi="Times New Roman" w:cs="Times New Roman"/>
          <w:sz w:val="24"/>
          <w:szCs w:val="24"/>
        </w:rPr>
        <w:t xml:space="preserve"> to stop at</w:t>
      </w:r>
      <w:r w:rsidR="00B44781" w:rsidRPr="00D45DB0">
        <w:rPr>
          <w:rFonts w:ascii="Times New Roman" w:eastAsia="Times New Roman" w:hAnsi="Times New Roman" w:cs="Times New Roman"/>
          <w:sz w:val="24"/>
          <w:szCs w:val="24"/>
        </w:rPr>
        <w:t xml:space="preserve"> a restaurant that only sells one dish</w:t>
      </w:r>
      <w:r w:rsidRPr="00D45DB0">
        <w:rPr>
          <w:rFonts w:ascii="Times New Roman" w:eastAsia="Times New Roman" w:hAnsi="Times New Roman" w:cs="Times New Roman"/>
          <w:sz w:val="24"/>
          <w:szCs w:val="24"/>
        </w:rPr>
        <w:t xml:space="preserve">. A mix of annuals </w:t>
      </w:r>
      <w:r w:rsidRPr="00D45DB0">
        <w:rPr>
          <w:rFonts w:ascii="Times New Roman" w:eastAsia="Times New Roman" w:hAnsi="Times New Roman" w:cs="Times New Roman"/>
          <w:sz w:val="24"/>
          <w:szCs w:val="24"/>
        </w:rPr>
        <w:lastRenderedPageBreak/>
        <w:t>and perennials</w:t>
      </w:r>
      <w:r w:rsidRPr="00D45DB0">
        <w:rPr>
          <w:rStyle w:val="FootnoteReference"/>
          <w:rFonts w:ascii="Times New Roman" w:eastAsia="Times New Roman" w:hAnsi="Times New Roman" w:cs="Times New Roman"/>
          <w:sz w:val="24"/>
          <w:szCs w:val="24"/>
        </w:rPr>
        <w:footnoteReference w:id="3"/>
      </w:r>
      <w:r w:rsidRPr="00D45DB0">
        <w:rPr>
          <w:rFonts w:ascii="Times New Roman" w:eastAsia="Times New Roman" w:hAnsi="Times New Roman" w:cs="Times New Roman"/>
          <w:sz w:val="24"/>
          <w:szCs w:val="24"/>
        </w:rPr>
        <w:t xml:space="preserve"> is preferred since not all the flowers</w:t>
      </w:r>
      <w:r w:rsidR="00B803EF" w:rsidRPr="00D45DB0">
        <w:rPr>
          <w:rFonts w:ascii="Times New Roman" w:eastAsia="Times New Roman" w:hAnsi="Times New Roman" w:cs="Times New Roman"/>
          <w:sz w:val="24"/>
          <w:szCs w:val="24"/>
        </w:rPr>
        <w:t xml:space="preserve"> in your</w:t>
      </w:r>
      <w:r w:rsidRPr="00D45DB0">
        <w:rPr>
          <w:rFonts w:ascii="Times New Roman" w:eastAsia="Times New Roman" w:hAnsi="Times New Roman" w:cs="Times New Roman"/>
          <w:sz w:val="24"/>
          <w:szCs w:val="24"/>
        </w:rPr>
        <w:t xml:space="preserve"> will die at once </w:t>
      </w:r>
      <w:r w:rsidR="00B803EF" w:rsidRPr="00D45DB0">
        <w:rPr>
          <w:rFonts w:ascii="Times New Roman" w:eastAsia="Times New Roman" w:hAnsi="Times New Roman" w:cs="Times New Roman"/>
          <w:sz w:val="24"/>
          <w:szCs w:val="24"/>
        </w:rPr>
        <w:t xml:space="preserve">when the fall and winter season comes around. </w:t>
      </w:r>
    </w:p>
    <w:p w14:paraId="6A4E7083" w14:textId="5A122716" w:rsidR="00366A04" w:rsidRPr="00D45DB0" w:rsidRDefault="00366A04" w:rsidP="00366A04">
      <w:pPr>
        <w:pStyle w:val="Standard"/>
        <w:spacing w:after="0" w:line="480" w:lineRule="auto"/>
        <w:ind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t>Planting flowers of a</w:t>
      </w:r>
      <w:r w:rsidR="00F207FC" w:rsidRPr="00D45DB0">
        <w:rPr>
          <w:rFonts w:ascii="Times New Roman" w:eastAsia="Times New Roman" w:hAnsi="Times New Roman" w:cs="Times New Roman"/>
          <w:sz w:val="24"/>
          <w:szCs w:val="24"/>
        </w:rPr>
        <w:t xml:space="preserve"> variety of shapes and sizes will</w:t>
      </w:r>
      <w:r w:rsidRPr="00D45DB0">
        <w:rPr>
          <w:rFonts w:ascii="Times New Roman" w:eastAsia="Times New Roman" w:hAnsi="Times New Roman" w:cs="Times New Roman"/>
          <w:sz w:val="24"/>
          <w:szCs w:val="24"/>
        </w:rPr>
        <w:t xml:space="preserve"> also attract certain bees which specialize in collec</w:t>
      </w:r>
      <w:r w:rsidR="002544B8" w:rsidRPr="00D45DB0">
        <w:rPr>
          <w:rFonts w:ascii="Times New Roman" w:eastAsia="Times New Roman" w:hAnsi="Times New Roman" w:cs="Times New Roman"/>
          <w:sz w:val="24"/>
          <w:szCs w:val="24"/>
        </w:rPr>
        <w:t>tin</w:t>
      </w:r>
      <w:r w:rsidR="00991E6D" w:rsidRPr="00D45DB0">
        <w:rPr>
          <w:rFonts w:ascii="Times New Roman" w:eastAsia="Times New Roman" w:hAnsi="Times New Roman" w:cs="Times New Roman"/>
          <w:sz w:val="24"/>
          <w:szCs w:val="24"/>
        </w:rPr>
        <w:t>g from them. Flowers like clover</w:t>
      </w:r>
      <w:r w:rsidRPr="00D45DB0">
        <w:rPr>
          <w:rFonts w:ascii="Times New Roman" w:eastAsia="Times New Roman" w:hAnsi="Times New Roman" w:cs="Times New Roman"/>
          <w:sz w:val="24"/>
          <w:szCs w:val="24"/>
        </w:rPr>
        <w:t xml:space="preserve"> which </w:t>
      </w:r>
      <w:r w:rsidR="00991E6D" w:rsidRPr="00D45DB0">
        <w:rPr>
          <w:rFonts w:ascii="Times New Roman" w:eastAsia="Times New Roman" w:hAnsi="Times New Roman" w:cs="Times New Roman"/>
          <w:sz w:val="24"/>
          <w:szCs w:val="24"/>
        </w:rPr>
        <w:t>have hard to reach nectar supplies</w:t>
      </w:r>
      <w:r w:rsidRPr="00D45DB0">
        <w:rPr>
          <w:rFonts w:ascii="Times New Roman" w:eastAsia="Times New Roman" w:hAnsi="Times New Roman" w:cs="Times New Roman"/>
          <w:sz w:val="24"/>
          <w:szCs w:val="24"/>
        </w:rPr>
        <w:t xml:space="preserve"> attract specialty bees like bumblebees and </w:t>
      </w:r>
      <w:r w:rsidR="00991E6D" w:rsidRPr="00D45DB0">
        <w:rPr>
          <w:rFonts w:ascii="Times New Roman" w:eastAsia="Times New Roman" w:hAnsi="Times New Roman" w:cs="Times New Roman"/>
          <w:sz w:val="24"/>
          <w:szCs w:val="24"/>
        </w:rPr>
        <w:t xml:space="preserve">mason </w:t>
      </w:r>
      <w:r w:rsidRPr="00D45DB0">
        <w:rPr>
          <w:rFonts w:ascii="Times New Roman" w:eastAsia="Times New Roman" w:hAnsi="Times New Roman" w:cs="Times New Roman"/>
          <w:sz w:val="24"/>
          <w:szCs w:val="24"/>
        </w:rPr>
        <w:t>orchid bees. On the other hand, f</w:t>
      </w:r>
      <w:r w:rsidR="002544B8" w:rsidRPr="00D45DB0">
        <w:rPr>
          <w:rFonts w:ascii="Times New Roman" w:eastAsia="Times New Roman" w:hAnsi="Times New Roman" w:cs="Times New Roman"/>
          <w:sz w:val="24"/>
          <w:szCs w:val="24"/>
        </w:rPr>
        <w:t>lat surfaced flowers such as cosmos</w:t>
      </w:r>
      <w:r w:rsidRPr="00D45DB0">
        <w:rPr>
          <w:rFonts w:ascii="Times New Roman" w:eastAsia="Times New Roman" w:hAnsi="Times New Roman" w:cs="Times New Roman"/>
          <w:sz w:val="24"/>
          <w:szCs w:val="24"/>
        </w:rPr>
        <w:t xml:space="preserve"> attracts a wider variety of bees due to easier accessibility to pollen and nectar. Planting shrubs and bushes are good for giving bees shelter from outside dangers. One of the biggest factors contributing to popula</w:t>
      </w:r>
      <w:r w:rsidR="00DF208E" w:rsidRPr="00D45DB0">
        <w:rPr>
          <w:rFonts w:ascii="Times New Roman" w:eastAsia="Times New Roman" w:hAnsi="Times New Roman" w:cs="Times New Roman"/>
          <w:sz w:val="24"/>
          <w:szCs w:val="24"/>
        </w:rPr>
        <w:t>tion decline is the removal of these shelter plants</w:t>
      </w:r>
      <w:r w:rsidRPr="00D45DB0">
        <w:rPr>
          <w:rFonts w:ascii="Times New Roman" w:eastAsia="Times New Roman" w:hAnsi="Times New Roman" w:cs="Times New Roman"/>
          <w:sz w:val="24"/>
          <w:szCs w:val="24"/>
        </w:rPr>
        <w:t xml:space="preserve">. Without these, bees are more susceptible to precipitation, temperature extremes, and predators. </w:t>
      </w:r>
      <w:sdt>
        <w:sdtPr>
          <w:rPr>
            <w:rFonts w:ascii="Times New Roman" w:eastAsia="Times New Roman" w:hAnsi="Times New Roman" w:cs="Times New Roman"/>
            <w:sz w:val="24"/>
            <w:szCs w:val="24"/>
          </w:rPr>
          <w:id w:val="-741249208"/>
          <w:citation/>
        </w:sdtPr>
        <w:sdtEndPr/>
        <w:sdtContent>
          <w:r w:rsidR="00991E6D" w:rsidRPr="00D45DB0">
            <w:rPr>
              <w:rFonts w:ascii="Times New Roman" w:eastAsia="Times New Roman" w:hAnsi="Times New Roman" w:cs="Times New Roman"/>
              <w:sz w:val="24"/>
              <w:szCs w:val="24"/>
            </w:rPr>
            <w:fldChar w:fldCharType="begin"/>
          </w:r>
          <w:r w:rsidR="00991E6D" w:rsidRPr="00D45DB0">
            <w:rPr>
              <w:rFonts w:ascii="Times New Roman" w:eastAsia="Times New Roman" w:hAnsi="Times New Roman" w:cs="Times New Roman"/>
              <w:sz w:val="24"/>
              <w:szCs w:val="24"/>
            </w:rPr>
            <w:instrText xml:space="preserve"> CITATION The11 \l 1033 </w:instrText>
          </w:r>
          <w:r w:rsidR="00991E6D" w:rsidRPr="00D45DB0">
            <w:rPr>
              <w:rFonts w:ascii="Times New Roman" w:eastAsia="Times New Roman" w:hAnsi="Times New Roman" w:cs="Times New Roman"/>
              <w:sz w:val="24"/>
              <w:szCs w:val="24"/>
            </w:rPr>
            <w:fldChar w:fldCharType="separate"/>
          </w:r>
          <w:r w:rsidR="00991E6D" w:rsidRPr="00D45DB0">
            <w:rPr>
              <w:rFonts w:ascii="Times New Roman" w:eastAsia="Times New Roman" w:hAnsi="Times New Roman" w:cs="Times New Roman"/>
              <w:noProof/>
              <w:sz w:val="24"/>
              <w:szCs w:val="24"/>
            </w:rPr>
            <w:t>(The Xerces Society 2011)</w:t>
          </w:r>
          <w:r w:rsidR="00991E6D" w:rsidRPr="00D45DB0">
            <w:rPr>
              <w:rFonts w:ascii="Times New Roman" w:eastAsia="Times New Roman" w:hAnsi="Times New Roman" w:cs="Times New Roman"/>
              <w:sz w:val="24"/>
              <w:szCs w:val="24"/>
            </w:rPr>
            <w:fldChar w:fldCharType="end"/>
          </w:r>
        </w:sdtContent>
      </w:sdt>
    </w:p>
    <w:p w14:paraId="5E3F5217" w14:textId="5AFD4A19" w:rsidR="00C07EBF" w:rsidRPr="00D45DB0" w:rsidRDefault="00C07EBF" w:rsidP="00C07EBF">
      <w:pPr>
        <w:pStyle w:val="Standard"/>
        <w:spacing w:after="0" w:line="480" w:lineRule="auto"/>
        <w:ind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t xml:space="preserve">The use of cover crops greatly benefit pollinators such as bees. Cover crops are </w:t>
      </w:r>
      <w:r w:rsidR="00D45DB0">
        <w:rPr>
          <w:rFonts w:ascii="Times New Roman" w:eastAsia="Times New Roman" w:hAnsi="Times New Roman" w:cs="Times New Roman"/>
          <w:sz w:val="24"/>
          <w:szCs w:val="24"/>
        </w:rPr>
        <w:t xml:space="preserve">low growing plants </w:t>
      </w:r>
      <w:r w:rsidRPr="00D45DB0">
        <w:rPr>
          <w:rFonts w:ascii="Times New Roman" w:eastAsia="Times New Roman" w:hAnsi="Times New Roman" w:cs="Times New Roman"/>
          <w:sz w:val="24"/>
          <w:szCs w:val="24"/>
        </w:rPr>
        <w:t>used to maintain the quality of the ecosystem around it.</w:t>
      </w:r>
      <w:r w:rsidR="00D45DB0">
        <w:rPr>
          <w:rFonts w:ascii="Times New Roman" w:eastAsia="Times New Roman" w:hAnsi="Times New Roman" w:cs="Times New Roman"/>
          <w:sz w:val="24"/>
          <w:szCs w:val="24"/>
        </w:rPr>
        <w:t xml:space="preserve"> Examples include wheat, mustard, and chickpeas.</w:t>
      </w:r>
      <w:r w:rsidRPr="00D45DB0">
        <w:rPr>
          <w:rFonts w:ascii="Times New Roman" w:eastAsia="Times New Roman" w:hAnsi="Times New Roman" w:cs="Times New Roman"/>
          <w:sz w:val="24"/>
          <w:szCs w:val="24"/>
        </w:rPr>
        <w:t xml:space="preserve"> Many of its benefits include maintaining soil pH levels, combating weeds, and nutrient retention in the soil. While the upside is that there’s no need to apply herbicides to your garden, the downside to this is that it attracts a plethora of insects, both good and bad. Bees happen to be one of good guys, looking for a place to hide and rest in during their foraging trips. Alfalfa is an example of a cover crop and is a favorite of the bees. Thankfully, growing alfalfa can also attract predatory insects to combat the pests.</w:t>
      </w:r>
      <w:sdt>
        <w:sdtPr>
          <w:rPr>
            <w:rFonts w:ascii="Times New Roman" w:eastAsia="Times New Roman" w:hAnsi="Times New Roman" w:cs="Times New Roman"/>
            <w:sz w:val="24"/>
            <w:szCs w:val="24"/>
          </w:rPr>
          <w:id w:val="-1954702616"/>
          <w:citation/>
        </w:sdtPr>
        <w:sdtEndPr/>
        <w:sdtContent>
          <w:r w:rsidR="00991E6D" w:rsidRPr="00D45DB0">
            <w:rPr>
              <w:rFonts w:ascii="Times New Roman" w:eastAsia="Times New Roman" w:hAnsi="Times New Roman" w:cs="Times New Roman"/>
              <w:sz w:val="24"/>
              <w:szCs w:val="24"/>
            </w:rPr>
            <w:fldChar w:fldCharType="begin"/>
          </w:r>
          <w:r w:rsidR="00991E6D" w:rsidRPr="00D45DB0">
            <w:rPr>
              <w:rFonts w:ascii="Times New Roman" w:eastAsia="Times New Roman" w:hAnsi="Times New Roman" w:cs="Times New Roman"/>
              <w:sz w:val="24"/>
              <w:szCs w:val="24"/>
            </w:rPr>
            <w:instrText xml:space="preserve"> CITATION Sus12 \l 1033 </w:instrText>
          </w:r>
          <w:r w:rsidR="00991E6D" w:rsidRPr="00D45DB0">
            <w:rPr>
              <w:rFonts w:ascii="Times New Roman" w:eastAsia="Times New Roman" w:hAnsi="Times New Roman" w:cs="Times New Roman"/>
              <w:sz w:val="24"/>
              <w:szCs w:val="24"/>
            </w:rPr>
            <w:fldChar w:fldCharType="separate"/>
          </w:r>
          <w:r w:rsidR="00991E6D" w:rsidRPr="00D45DB0">
            <w:rPr>
              <w:rFonts w:ascii="Times New Roman" w:eastAsia="Times New Roman" w:hAnsi="Times New Roman" w:cs="Times New Roman"/>
              <w:noProof/>
              <w:sz w:val="24"/>
              <w:szCs w:val="24"/>
            </w:rPr>
            <w:t xml:space="preserve"> (Sustainable Agriculture Research &amp; Education 2012)</w:t>
          </w:r>
          <w:r w:rsidR="00991E6D" w:rsidRPr="00D45DB0">
            <w:rPr>
              <w:rFonts w:ascii="Times New Roman" w:eastAsia="Times New Roman" w:hAnsi="Times New Roman" w:cs="Times New Roman"/>
              <w:sz w:val="24"/>
              <w:szCs w:val="24"/>
            </w:rPr>
            <w:fldChar w:fldCharType="end"/>
          </w:r>
        </w:sdtContent>
      </w:sdt>
    </w:p>
    <w:p w14:paraId="3E3D29E7" w14:textId="3AC09DC6" w:rsidR="00366A04" w:rsidRPr="00D45DB0" w:rsidRDefault="00C07EBF" w:rsidP="00366A04">
      <w:pPr>
        <w:pStyle w:val="Standard"/>
        <w:spacing w:after="0" w:line="480" w:lineRule="auto"/>
        <w:ind w:firstLine="720"/>
        <w:rPr>
          <w:rFonts w:ascii="Times New Roman" w:hAnsi="Times New Roman" w:cs="Times New Roman"/>
        </w:rPr>
      </w:pPr>
      <w:r w:rsidRPr="00D45DB0">
        <w:rPr>
          <w:rFonts w:ascii="Times New Roman" w:eastAsia="Times New Roman" w:hAnsi="Times New Roman" w:cs="Times New Roman"/>
          <w:sz w:val="24"/>
          <w:szCs w:val="24"/>
        </w:rPr>
        <w:t xml:space="preserve">If cover crops </w:t>
      </w:r>
      <w:r w:rsidR="00B44781" w:rsidRPr="00D45DB0">
        <w:rPr>
          <w:rFonts w:ascii="Times New Roman" w:eastAsia="Times New Roman" w:hAnsi="Times New Roman" w:cs="Times New Roman"/>
          <w:sz w:val="24"/>
          <w:szCs w:val="24"/>
        </w:rPr>
        <w:t>are</w:t>
      </w:r>
      <w:r w:rsidRPr="00D45DB0">
        <w:rPr>
          <w:rFonts w:ascii="Times New Roman" w:eastAsia="Times New Roman" w:hAnsi="Times New Roman" w:cs="Times New Roman"/>
          <w:sz w:val="24"/>
          <w:szCs w:val="24"/>
        </w:rPr>
        <w:t xml:space="preserve"> not your cup of tea, a</w:t>
      </w:r>
      <w:r w:rsidR="00366A04" w:rsidRPr="00D45DB0">
        <w:rPr>
          <w:rFonts w:ascii="Times New Roman" w:eastAsia="Times New Roman" w:hAnsi="Times New Roman" w:cs="Times New Roman"/>
          <w:sz w:val="24"/>
          <w:szCs w:val="24"/>
        </w:rPr>
        <w:t>nother tip is t</w:t>
      </w:r>
      <w:r w:rsidR="00F207FC" w:rsidRPr="00D45DB0">
        <w:rPr>
          <w:rFonts w:ascii="Times New Roman" w:eastAsia="Times New Roman" w:hAnsi="Times New Roman" w:cs="Times New Roman"/>
          <w:sz w:val="24"/>
          <w:szCs w:val="24"/>
        </w:rPr>
        <w:t>o let the grass on a lawn to grow long so as to leave added protection for any of the grown-nesting bees</w:t>
      </w:r>
      <w:r w:rsidR="00366A04" w:rsidRPr="00D45DB0">
        <w:rPr>
          <w:rFonts w:ascii="Times New Roman" w:eastAsia="Times New Roman" w:hAnsi="Times New Roman" w:cs="Times New Roman"/>
          <w:sz w:val="24"/>
          <w:szCs w:val="24"/>
        </w:rPr>
        <w:t>.</w:t>
      </w:r>
      <w:r w:rsidR="00F207FC" w:rsidRPr="00D45DB0">
        <w:rPr>
          <w:rFonts w:ascii="Times New Roman" w:eastAsia="Times New Roman" w:hAnsi="Times New Roman" w:cs="Times New Roman"/>
          <w:sz w:val="24"/>
          <w:szCs w:val="24"/>
        </w:rPr>
        <w:t xml:space="preserve"> If you must cut the lawn, it is </w:t>
      </w:r>
      <w:r w:rsidR="00F207FC" w:rsidRPr="00D45DB0">
        <w:rPr>
          <w:rFonts w:ascii="Times New Roman" w:eastAsia="Times New Roman" w:hAnsi="Times New Roman" w:cs="Times New Roman"/>
          <w:sz w:val="24"/>
          <w:szCs w:val="24"/>
        </w:rPr>
        <w:lastRenderedPageBreak/>
        <w:t>best to raise the blade so that the grass is not cut extremely short.</w:t>
      </w:r>
      <w:r w:rsidR="00366A04" w:rsidRPr="00D45DB0">
        <w:rPr>
          <w:rFonts w:ascii="Times New Roman" w:eastAsia="Times New Roman" w:hAnsi="Times New Roman" w:cs="Times New Roman"/>
          <w:sz w:val="24"/>
          <w:szCs w:val="24"/>
        </w:rPr>
        <w:t xml:space="preserve"> </w:t>
      </w:r>
      <w:r w:rsidRPr="00D45DB0">
        <w:rPr>
          <w:rFonts w:ascii="Times New Roman" w:eastAsia="Times New Roman" w:hAnsi="Times New Roman" w:cs="Times New Roman"/>
          <w:sz w:val="24"/>
          <w:szCs w:val="24"/>
        </w:rPr>
        <w:t xml:space="preserve">Surprisingly enough, bee habitats can be destroyed through the act of mowing your lawn. </w:t>
      </w:r>
      <w:sdt>
        <w:sdtPr>
          <w:rPr>
            <w:rFonts w:ascii="Times New Roman" w:eastAsia="Times New Roman" w:hAnsi="Times New Roman" w:cs="Times New Roman"/>
            <w:sz w:val="24"/>
            <w:szCs w:val="24"/>
          </w:rPr>
          <w:id w:val="-801692433"/>
          <w:citation/>
        </w:sdtPr>
        <w:sdtEndPr/>
        <w:sdtContent>
          <w:r w:rsidR="00991E6D" w:rsidRPr="00D45DB0">
            <w:rPr>
              <w:rFonts w:ascii="Times New Roman" w:eastAsia="Times New Roman" w:hAnsi="Times New Roman" w:cs="Times New Roman"/>
              <w:sz w:val="24"/>
              <w:szCs w:val="24"/>
            </w:rPr>
            <w:fldChar w:fldCharType="begin"/>
          </w:r>
          <w:r w:rsidR="00991E6D" w:rsidRPr="00D45DB0">
            <w:rPr>
              <w:rFonts w:ascii="Times New Roman" w:eastAsia="Times New Roman" w:hAnsi="Times New Roman" w:cs="Times New Roman"/>
              <w:sz w:val="24"/>
              <w:szCs w:val="24"/>
            </w:rPr>
            <w:instrText xml:space="preserve"> CITATION The11 \l 1033 </w:instrText>
          </w:r>
          <w:r w:rsidR="00991E6D" w:rsidRPr="00D45DB0">
            <w:rPr>
              <w:rFonts w:ascii="Times New Roman" w:eastAsia="Times New Roman" w:hAnsi="Times New Roman" w:cs="Times New Roman"/>
              <w:sz w:val="24"/>
              <w:szCs w:val="24"/>
            </w:rPr>
            <w:fldChar w:fldCharType="separate"/>
          </w:r>
          <w:r w:rsidR="00991E6D" w:rsidRPr="00D45DB0">
            <w:rPr>
              <w:rFonts w:ascii="Times New Roman" w:eastAsia="Times New Roman" w:hAnsi="Times New Roman" w:cs="Times New Roman"/>
              <w:noProof/>
              <w:sz w:val="24"/>
              <w:szCs w:val="24"/>
            </w:rPr>
            <w:t>(The Xerces Society 2011)</w:t>
          </w:r>
          <w:r w:rsidR="00991E6D" w:rsidRPr="00D45DB0">
            <w:rPr>
              <w:rFonts w:ascii="Times New Roman" w:eastAsia="Times New Roman" w:hAnsi="Times New Roman" w:cs="Times New Roman"/>
              <w:sz w:val="24"/>
              <w:szCs w:val="24"/>
            </w:rPr>
            <w:fldChar w:fldCharType="end"/>
          </w:r>
        </w:sdtContent>
      </w:sdt>
    </w:p>
    <w:p w14:paraId="4B7D4BD3" w14:textId="77777777" w:rsidR="00366A04" w:rsidRPr="00D45DB0" w:rsidRDefault="00366A04" w:rsidP="00DF208E">
      <w:pPr>
        <w:pStyle w:val="Standard"/>
        <w:spacing w:after="0" w:line="480" w:lineRule="auto"/>
        <w:ind w:firstLine="720"/>
        <w:rPr>
          <w:rFonts w:ascii="Times New Roman" w:hAnsi="Times New Roman" w:cs="Times New Roman"/>
        </w:rPr>
      </w:pPr>
      <w:r w:rsidRPr="00D45DB0">
        <w:rPr>
          <w:rFonts w:ascii="Times New Roman" w:eastAsia="Times New Roman" w:hAnsi="Times New Roman" w:cs="Times New Roman"/>
          <w:sz w:val="24"/>
          <w:szCs w:val="24"/>
        </w:rPr>
        <w:t>Currently, there has been a widespread movement to encourage habitat establishment for pollinators in the United States.</w:t>
      </w:r>
      <w:r w:rsidR="00DF208E" w:rsidRPr="00D45DB0">
        <w:rPr>
          <w:rFonts w:ascii="Times New Roman" w:hAnsi="Times New Roman" w:cs="Times New Roman"/>
        </w:rPr>
        <w:t xml:space="preserve"> </w:t>
      </w:r>
      <w:r w:rsidRPr="00D45DB0">
        <w:rPr>
          <w:rFonts w:ascii="Times New Roman" w:eastAsia="Times New Roman" w:hAnsi="Times New Roman" w:cs="Times New Roman"/>
          <w:sz w:val="24"/>
          <w:szCs w:val="24"/>
        </w:rPr>
        <w:t>John Schwartz from the New York Times writes that,</w:t>
      </w:r>
    </w:p>
    <w:p w14:paraId="20D2AD61" w14:textId="77777777" w:rsidR="00366A04" w:rsidRPr="00D45DB0" w:rsidRDefault="00366A04" w:rsidP="00F207FC">
      <w:pPr>
        <w:pStyle w:val="Standard"/>
        <w:spacing w:after="0" w:line="240" w:lineRule="auto"/>
        <w:ind w:left="720" w:right="720"/>
        <w:rPr>
          <w:rFonts w:ascii="Times New Roman" w:hAnsi="Times New Roman" w:cs="Times New Roman"/>
        </w:rPr>
      </w:pPr>
      <w:r w:rsidRPr="00D45DB0">
        <w:rPr>
          <w:rFonts w:ascii="Times New Roman" w:eastAsia="Times New Roman" w:hAnsi="Times New Roman" w:cs="Times New Roman"/>
          <w:sz w:val="24"/>
          <w:szCs w:val="24"/>
        </w:rPr>
        <w:t>“The federal government has announced a new $3 million program to step up support for honeybees in five states in the Upper Midwest…</w:t>
      </w:r>
    </w:p>
    <w:p w14:paraId="4D521FE7" w14:textId="77777777" w:rsidR="00366A04" w:rsidRPr="00D45DB0" w:rsidRDefault="00366A04" w:rsidP="00F207FC">
      <w:pPr>
        <w:pStyle w:val="Standard"/>
        <w:spacing w:after="0" w:line="240" w:lineRule="auto"/>
        <w:ind w:left="720" w:right="720"/>
        <w:rPr>
          <w:rFonts w:ascii="Times New Roman" w:hAnsi="Times New Roman" w:cs="Times New Roman"/>
        </w:rPr>
      </w:pPr>
      <w:r w:rsidRPr="00D45DB0">
        <w:rPr>
          <w:rFonts w:ascii="Times New Roman" w:eastAsia="Times New Roman" w:hAnsi="Times New Roman" w:cs="Times New Roman"/>
          <w:sz w:val="24"/>
          <w:szCs w:val="24"/>
        </w:rPr>
        <w:t>The new program will encourage farmers and ranchers to grow alfalfa, clover and other crops favored by bees and which serve a second purpose of being forage for livestock. Other proposed changes in practices include fencing property for managing grazing pastures in rotation so that they can replenish, leaving living plants for the bees.</w:t>
      </w:r>
    </w:p>
    <w:p w14:paraId="629ECD90" w14:textId="6ED43567" w:rsidR="00366A04" w:rsidRPr="00D45DB0" w:rsidRDefault="00366A04" w:rsidP="00F207FC">
      <w:pPr>
        <w:pStyle w:val="Standard"/>
        <w:spacing w:after="0" w:line="240" w:lineRule="auto"/>
        <w:ind w:left="720" w:right="720"/>
        <w:rPr>
          <w:rFonts w:ascii="Times New Roman" w:hAnsi="Times New Roman" w:cs="Times New Roman"/>
        </w:rPr>
      </w:pPr>
      <w:r w:rsidRPr="00D45DB0">
        <w:rPr>
          <w:rFonts w:ascii="Times New Roman" w:eastAsia="Times New Roman" w:hAnsi="Times New Roman" w:cs="Times New Roman"/>
          <w:sz w:val="24"/>
          <w:szCs w:val="24"/>
        </w:rPr>
        <w:t>Jeffery S. Pettis, who leads bee research at the federal Agricultural Research Service in Beltsville, Md., said the effort to get farmers to plant more crops with pollinators like bees and butterflies in mind was intended to help the creatures weather the challenges of pathogens, parasites and pesticides. “If they have a good nutritional foundation, they can survive some of the things they are faced with,” Dr. Pettis said.”</w:t>
      </w:r>
      <w:r w:rsidR="007776CE" w:rsidRPr="00D45DB0">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706402693"/>
          <w:citation/>
        </w:sdtPr>
        <w:sdtEndPr/>
        <w:sdtContent>
          <w:r w:rsidR="007776CE" w:rsidRPr="00D45DB0">
            <w:rPr>
              <w:rFonts w:ascii="Times New Roman" w:eastAsia="Times New Roman" w:hAnsi="Times New Roman" w:cs="Times New Roman"/>
              <w:sz w:val="24"/>
              <w:szCs w:val="24"/>
            </w:rPr>
            <w:fldChar w:fldCharType="begin"/>
          </w:r>
          <w:r w:rsidR="007776CE" w:rsidRPr="00D45DB0">
            <w:rPr>
              <w:rFonts w:ascii="Times New Roman" w:eastAsia="Times New Roman" w:hAnsi="Times New Roman" w:cs="Times New Roman"/>
              <w:sz w:val="24"/>
              <w:szCs w:val="24"/>
            </w:rPr>
            <w:instrText xml:space="preserve"> CITATION Sch14 \l 1033 </w:instrText>
          </w:r>
          <w:r w:rsidR="007776CE" w:rsidRPr="00D45DB0">
            <w:rPr>
              <w:rFonts w:ascii="Times New Roman" w:eastAsia="Times New Roman" w:hAnsi="Times New Roman" w:cs="Times New Roman"/>
              <w:sz w:val="24"/>
              <w:szCs w:val="24"/>
            </w:rPr>
            <w:fldChar w:fldCharType="separate"/>
          </w:r>
          <w:r w:rsidR="007776CE" w:rsidRPr="00D45DB0">
            <w:rPr>
              <w:rFonts w:ascii="Times New Roman" w:eastAsia="Times New Roman" w:hAnsi="Times New Roman" w:cs="Times New Roman"/>
              <w:noProof/>
              <w:sz w:val="24"/>
              <w:szCs w:val="24"/>
            </w:rPr>
            <w:t>(Schwartz 2014)</w:t>
          </w:r>
          <w:r w:rsidR="007776CE" w:rsidRPr="00D45DB0">
            <w:rPr>
              <w:rFonts w:ascii="Times New Roman" w:eastAsia="Times New Roman" w:hAnsi="Times New Roman" w:cs="Times New Roman"/>
              <w:sz w:val="24"/>
              <w:szCs w:val="24"/>
            </w:rPr>
            <w:fldChar w:fldCharType="end"/>
          </w:r>
        </w:sdtContent>
      </w:sdt>
    </w:p>
    <w:p w14:paraId="0140F5B1" w14:textId="77777777" w:rsidR="00366A04" w:rsidRPr="00D45DB0" w:rsidRDefault="00366A04" w:rsidP="00366A04">
      <w:pPr>
        <w:pStyle w:val="Standard"/>
        <w:spacing w:after="0" w:line="240" w:lineRule="auto"/>
        <w:ind w:left="720"/>
        <w:rPr>
          <w:rFonts w:ascii="Times New Roman" w:hAnsi="Times New Roman" w:cs="Times New Roman"/>
        </w:rPr>
      </w:pPr>
    </w:p>
    <w:p w14:paraId="341E3BC0" w14:textId="53F5FD12" w:rsidR="00366A04" w:rsidRPr="00D45DB0" w:rsidRDefault="00366A04" w:rsidP="00366A04">
      <w:pPr>
        <w:pStyle w:val="Standard"/>
        <w:spacing w:after="0" w:line="480" w:lineRule="auto"/>
        <w:rPr>
          <w:rFonts w:ascii="Times New Roman" w:hAnsi="Times New Roman" w:cs="Times New Roman"/>
        </w:rPr>
      </w:pPr>
      <w:r w:rsidRPr="00D45DB0">
        <w:rPr>
          <w:rFonts w:ascii="Times New Roman" w:eastAsia="Times New Roman" w:hAnsi="Times New Roman" w:cs="Times New Roman"/>
          <w:sz w:val="24"/>
          <w:szCs w:val="24"/>
        </w:rPr>
        <w:t>While this government program does not focus on developed areas, it does show that something is done about this issue, and that practices done out in the farm can be modified so that it can be applied to the cities.</w:t>
      </w:r>
      <w:r w:rsidR="00C07EBF" w:rsidRPr="00D45DB0">
        <w:rPr>
          <w:rFonts w:ascii="Times New Roman" w:eastAsia="Times New Roman" w:hAnsi="Times New Roman" w:cs="Times New Roman"/>
          <w:sz w:val="24"/>
          <w:szCs w:val="24"/>
        </w:rPr>
        <w:t xml:space="preserve"> In case studies, there has been a push to set up multiple urban gardens throughout all of California. All throughout blooming season, several bees native to California would show up and visit these gardens. Organizations like Xerces have also been pushing to establish pollinator friendly environments in places such as Minnesota and Wisconsin. Here in Boston, Massachusetts, a small business called BestBees has been setting up bee hives and bee nests on the rooftops of company buildings. While these beehives are specifically for raising honeybees, similar ideas can be implemented so that companies can endorse the installation of native bee hives and pollinator gardens as well.</w:t>
      </w:r>
      <w:r w:rsidR="00B44781" w:rsidRPr="00D45DB0">
        <w:rPr>
          <w:rFonts w:ascii="Times New Roman" w:eastAsia="Times New Roman" w:hAnsi="Times New Roman" w:cs="Times New Roman"/>
          <w:sz w:val="24"/>
          <w:szCs w:val="24"/>
        </w:rPr>
        <w:t xml:space="preserve"> Companies like “Crown Bees”</w:t>
      </w:r>
      <w:r w:rsidR="00C07EBF" w:rsidRPr="00D45DB0">
        <w:rPr>
          <w:rFonts w:ascii="Times New Roman" w:eastAsia="Times New Roman" w:hAnsi="Times New Roman" w:cs="Times New Roman"/>
          <w:sz w:val="24"/>
          <w:szCs w:val="24"/>
        </w:rPr>
        <w:t xml:space="preserve"> have been following this approach by selling mason bees and mason bee nests.</w:t>
      </w:r>
      <w:r w:rsidR="00C07EBF" w:rsidRPr="00D45DB0">
        <w:rPr>
          <w:rStyle w:val="FootnoteReference"/>
          <w:rFonts w:ascii="Times New Roman" w:eastAsia="Times New Roman" w:hAnsi="Times New Roman" w:cs="Times New Roman"/>
          <w:sz w:val="24"/>
          <w:szCs w:val="24"/>
        </w:rPr>
        <w:footnoteReference w:id="4"/>
      </w:r>
      <w:r w:rsidR="00C07EBF" w:rsidRPr="00D45DB0">
        <w:rPr>
          <w:rFonts w:ascii="Times New Roman" w:eastAsia="Times New Roman" w:hAnsi="Times New Roman" w:cs="Times New Roman"/>
          <w:sz w:val="24"/>
          <w:szCs w:val="24"/>
        </w:rPr>
        <w:t xml:space="preserve"> </w:t>
      </w:r>
    </w:p>
    <w:p w14:paraId="06E7144A" w14:textId="77777777" w:rsidR="00366A04" w:rsidRPr="00D45DB0" w:rsidRDefault="00366A04" w:rsidP="00366A04">
      <w:pPr>
        <w:pStyle w:val="Standard"/>
        <w:spacing w:after="0" w:line="480" w:lineRule="auto"/>
        <w:rPr>
          <w:rFonts w:ascii="Times New Roman" w:hAnsi="Times New Roman" w:cs="Times New Roman"/>
        </w:rPr>
      </w:pPr>
      <w:r w:rsidRPr="00D45DB0">
        <w:rPr>
          <w:rFonts w:ascii="Times New Roman" w:eastAsia="Times New Roman" w:hAnsi="Times New Roman" w:cs="Times New Roman"/>
          <w:sz w:val="24"/>
          <w:szCs w:val="24"/>
        </w:rPr>
        <w:lastRenderedPageBreak/>
        <w:tab/>
        <w:t>Of course, what goes around comes around. Building habitats for bees will definitely cost money, time, and space. Despite this, what we get in return is much bigger. More habitats mean more bees and pollinators. More bees mean more pollination services. More pollination means more fruit obtained. Not only is it beneficial to the environment but also to our well-being. Kaat noted that beekeeping has psychologically impacted her in a positive way. And it wasn't</w:t>
      </w:r>
      <w:r w:rsidR="00F207FC" w:rsidRPr="00D45DB0">
        <w:rPr>
          <w:rFonts w:ascii="Times New Roman" w:eastAsia="Times New Roman" w:hAnsi="Times New Roman" w:cs="Times New Roman"/>
          <w:sz w:val="24"/>
          <w:szCs w:val="24"/>
        </w:rPr>
        <w:t xml:space="preserve"> just her; beekeepers in her community</w:t>
      </w:r>
      <w:r w:rsidRPr="00D45DB0">
        <w:rPr>
          <w:rFonts w:ascii="Times New Roman" w:eastAsia="Times New Roman" w:hAnsi="Times New Roman" w:cs="Times New Roman"/>
          <w:sz w:val="24"/>
          <w:szCs w:val="24"/>
        </w:rPr>
        <w:t xml:space="preserve"> said the same thing. It's the feeling of being able to do something, that “yes, I can do this and </w:t>
      </w:r>
      <w:r w:rsidR="00F207FC" w:rsidRPr="00D45DB0">
        <w:rPr>
          <w:rFonts w:ascii="Times New Roman" w:eastAsia="Times New Roman" w:hAnsi="Times New Roman" w:cs="Times New Roman"/>
          <w:sz w:val="24"/>
          <w:szCs w:val="24"/>
        </w:rPr>
        <w:t xml:space="preserve">I </w:t>
      </w:r>
      <w:r w:rsidRPr="00D45DB0">
        <w:rPr>
          <w:rFonts w:ascii="Times New Roman" w:eastAsia="Times New Roman" w:hAnsi="Times New Roman" w:cs="Times New Roman"/>
          <w:sz w:val="24"/>
          <w:szCs w:val="24"/>
        </w:rPr>
        <w:t>be part of the change.”</w:t>
      </w:r>
      <w:r w:rsidR="00C07EBF" w:rsidRPr="00D45DB0">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169299242"/>
          <w:citation/>
        </w:sdtPr>
        <w:sdtEndPr/>
        <w:sdtContent>
          <w:r w:rsidR="00C07EBF" w:rsidRPr="00D45DB0">
            <w:rPr>
              <w:rFonts w:ascii="Times New Roman" w:eastAsia="Times New Roman" w:hAnsi="Times New Roman" w:cs="Times New Roman"/>
              <w:sz w:val="24"/>
              <w:szCs w:val="24"/>
            </w:rPr>
            <w:fldChar w:fldCharType="begin"/>
          </w:r>
          <w:r w:rsidR="00C07EBF" w:rsidRPr="00D45DB0">
            <w:rPr>
              <w:rFonts w:ascii="Times New Roman" w:eastAsia="Times New Roman" w:hAnsi="Times New Roman" w:cs="Times New Roman"/>
              <w:sz w:val="24"/>
              <w:szCs w:val="24"/>
            </w:rPr>
            <w:instrText xml:space="preserve"> CITATION Kaa14 \l 1033 </w:instrText>
          </w:r>
          <w:r w:rsidR="00C07EBF" w:rsidRPr="00D45DB0">
            <w:rPr>
              <w:rFonts w:ascii="Times New Roman" w:eastAsia="Times New Roman" w:hAnsi="Times New Roman" w:cs="Times New Roman"/>
              <w:sz w:val="24"/>
              <w:szCs w:val="24"/>
            </w:rPr>
            <w:fldChar w:fldCharType="separate"/>
          </w:r>
          <w:r w:rsidR="00182E2A" w:rsidRPr="00D45DB0">
            <w:rPr>
              <w:rFonts w:ascii="Times New Roman" w:eastAsia="Times New Roman" w:hAnsi="Times New Roman" w:cs="Times New Roman"/>
              <w:noProof/>
              <w:sz w:val="24"/>
              <w:szCs w:val="24"/>
            </w:rPr>
            <w:t>(Straeten 2014)</w:t>
          </w:r>
          <w:r w:rsidR="00C07EBF" w:rsidRPr="00D45DB0">
            <w:rPr>
              <w:rFonts w:ascii="Times New Roman" w:eastAsia="Times New Roman" w:hAnsi="Times New Roman" w:cs="Times New Roman"/>
              <w:sz w:val="24"/>
              <w:szCs w:val="24"/>
            </w:rPr>
            <w:fldChar w:fldCharType="end"/>
          </w:r>
        </w:sdtContent>
      </w:sdt>
    </w:p>
    <w:p w14:paraId="6A020A33" w14:textId="66CF4872" w:rsidR="00DF208E" w:rsidRPr="00D45DB0" w:rsidRDefault="00366A04" w:rsidP="00320ED3">
      <w:pPr>
        <w:pStyle w:val="Standard"/>
        <w:spacing w:after="0" w:line="480" w:lineRule="auto"/>
        <w:ind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t>Building bee nests/houses is another way to help the survival of bees, especially in areas where there is a lack</w:t>
      </w:r>
      <w:r w:rsidR="00706664" w:rsidRPr="00D45DB0">
        <w:rPr>
          <w:rFonts w:ascii="Times New Roman" w:eastAsia="Times New Roman" w:hAnsi="Times New Roman" w:cs="Times New Roman"/>
          <w:sz w:val="24"/>
          <w:szCs w:val="24"/>
        </w:rPr>
        <w:t xml:space="preserve"> of places for tunnel-nesting bees to find hollow areas to live in</w:t>
      </w:r>
      <w:r w:rsidRPr="00D45DB0">
        <w:rPr>
          <w:rFonts w:ascii="Times New Roman" w:eastAsia="Times New Roman" w:hAnsi="Times New Roman" w:cs="Times New Roman"/>
          <w:sz w:val="24"/>
          <w:szCs w:val="24"/>
        </w:rPr>
        <w:t>. This allows bees around the area to have a safe place to rest and lay their eggs. For part of the field study of this project, I have decided to build several bee houses for tunnel nesting bees</w:t>
      </w:r>
      <w:r w:rsidR="007776CE" w:rsidRPr="00D45DB0">
        <w:rPr>
          <w:rFonts w:ascii="Times New Roman" w:eastAsia="Times New Roman" w:hAnsi="Times New Roman" w:cs="Times New Roman"/>
          <w:sz w:val="24"/>
          <w:szCs w:val="24"/>
        </w:rPr>
        <w:t xml:space="preserve">. </w:t>
      </w:r>
      <w:r w:rsidRPr="00D45DB0">
        <w:rPr>
          <w:rFonts w:ascii="Times New Roman" w:eastAsia="Times New Roman" w:hAnsi="Times New Roman" w:cs="Times New Roman"/>
          <w:sz w:val="24"/>
          <w:szCs w:val="24"/>
        </w:rPr>
        <w:t>It wasn’t as smooth as I expected, for many reasons. First was building the nests themselves. I have no experience in woodworking, nor did I have understanding of the types of materials I was supposed to use. However, guides like the one from Xerces helped me tremendou</w:t>
      </w:r>
      <w:r w:rsidR="00F207FC" w:rsidRPr="00D45DB0">
        <w:rPr>
          <w:rFonts w:ascii="Times New Roman" w:eastAsia="Times New Roman" w:hAnsi="Times New Roman" w:cs="Times New Roman"/>
          <w:sz w:val="24"/>
          <w:szCs w:val="24"/>
        </w:rPr>
        <w:t>sly. The s</w:t>
      </w:r>
      <w:r w:rsidRPr="00D45DB0">
        <w:rPr>
          <w:rFonts w:ascii="Times New Roman" w:eastAsia="Times New Roman" w:hAnsi="Times New Roman" w:cs="Times New Roman"/>
          <w:sz w:val="24"/>
          <w:szCs w:val="24"/>
        </w:rPr>
        <w:t>econd</w:t>
      </w:r>
      <w:r w:rsidR="00F207FC" w:rsidRPr="00D45DB0">
        <w:rPr>
          <w:rFonts w:ascii="Times New Roman" w:eastAsia="Times New Roman" w:hAnsi="Times New Roman" w:cs="Times New Roman"/>
          <w:sz w:val="24"/>
          <w:szCs w:val="24"/>
        </w:rPr>
        <w:t xml:space="preserve"> issue</w:t>
      </w:r>
      <w:r w:rsidRPr="00D45DB0">
        <w:rPr>
          <w:rFonts w:ascii="Times New Roman" w:eastAsia="Times New Roman" w:hAnsi="Times New Roman" w:cs="Times New Roman"/>
          <w:sz w:val="24"/>
          <w:szCs w:val="24"/>
        </w:rPr>
        <w:t xml:space="preserve"> was finding places to put the nests. Newton’s environmental leadership community, Green Decade, has lent a tremendous hand in putting up an ad on their e-newsletter, but unfortunately I did not receive any replies from their subscribers. Regardless, I have put them up outside of my house, and my grandparents’ house. I built two types, one with holes drilled into a log and one with hollowed out bamboo poles. The process is fairly simple, though certain precautions need to be taken in order for the bees’ health to not be at risk when they are inside the housing. The other issue to this is the timing and weather. While I have left these houses out for the bees to nest in, the New England area has been subject to a lot of temperature extremes as of late, making even bee sightings difficult.</w:t>
      </w:r>
    </w:p>
    <w:p w14:paraId="6B4E2845" w14:textId="62358B5E" w:rsidR="00CC2253" w:rsidRPr="00D45DB0" w:rsidRDefault="00CC2253" w:rsidP="00366A04">
      <w:pPr>
        <w:spacing w:line="480" w:lineRule="auto"/>
        <w:rPr>
          <w:rFonts w:cs="Times New Roman"/>
        </w:rPr>
      </w:pPr>
      <w:r w:rsidRPr="00D45DB0">
        <w:rPr>
          <w:rFonts w:cs="Times New Roman"/>
        </w:rPr>
        <w:lastRenderedPageBreak/>
        <w:tab/>
      </w:r>
      <w:r w:rsidR="00366A04" w:rsidRPr="00D45DB0">
        <w:rPr>
          <w:rFonts w:cs="Times New Roman"/>
        </w:rPr>
        <w:t>I have also been doing bee watches in the Newton</w:t>
      </w:r>
      <w:r w:rsidR="00B44781" w:rsidRPr="00D45DB0">
        <w:rPr>
          <w:rFonts w:cs="Times New Roman"/>
        </w:rPr>
        <w:t xml:space="preserve"> area</w:t>
      </w:r>
      <w:r w:rsidR="006E7A78" w:rsidRPr="00D45DB0">
        <w:t xml:space="preserve">. </w:t>
      </w:r>
      <w:r w:rsidR="006E7A78" w:rsidRPr="00D45DB0">
        <w:rPr>
          <w:rFonts w:cs="Times New Roman"/>
        </w:rPr>
        <w:t>Unfortunately, due to the sporadic weather, bees hadn’t been appearing until early May</w:t>
      </w:r>
      <w:r w:rsidR="00366A04" w:rsidRPr="00D45DB0">
        <w:rPr>
          <w:rFonts w:cs="Times New Roman"/>
        </w:rPr>
        <w:t xml:space="preserve">. </w:t>
      </w:r>
      <w:r w:rsidR="006E7A78" w:rsidRPr="00D45DB0">
        <w:rPr>
          <w:rFonts w:cs="Times New Roman"/>
        </w:rPr>
        <w:t xml:space="preserve">I talked to </w:t>
      </w:r>
      <w:r w:rsidRPr="00D45DB0">
        <w:rPr>
          <w:rFonts w:cs="Times New Roman"/>
        </w:rPr>
        <w:t>Pam Philips, a local bee enthusiast</w:t>
      </w:r>
      <w:r w:rsidR="006E7A78" w:rsidRPr="00D45DB0">
        <w:rPr>
          <w:rFonts w:cs="Times New Roman"/>
        </w:rPr>
        <w:t xml:space="preserve"> mid-April and she</w:t>
      </w:r>
      <w:r w:rsidRPr="00D45DB0">
        <w:rPr>
          <w:rFonts w:cs="Times New Roman"/>
        </w:rPr>
        <w:t xml:space="preserve"> has confirmed that, </w:t>
      </w:r>
    </w:p>
    <w:p w14:paraId="306BCA37" w14:textId="4E30E78B" w:rsidR="00CC2253" w:rsidRDefault="00CC2253" w:rsidP="000C778F">
      <w:pPr>
        <w:spacing w:line="240" w:lineRule="auto"/>
        <w:ind w:left="720" w:right="720"/>
        <w:rPr>
          <w:rFonts w:cs="Times New Roman"/>
        </w:rPr>
      </w:pPr>
      <w:r w:rsidRPr="00D45DB0">
        <w:rPr>
          <w:rFonts w:cs="Times New Roman"/>
        </w:rPr>
        <w:t xml:space="preserve">“The cloudy cool weather lately has not been the greatest for bees. It's also still pretty early. This time of year on sunny days you'll most likely see bumblebees hunting for nest sites. On warmer days honeybees will be foraging. You may also find small brown bees emerging from the ground or lawns. These are Miner bees. They are only active for a few weeks in spring.” </w:t>
      </w:r>
      <w:sdt>
        <w:sdtPr>
          <w:rPr>
            <w:rFonts w:cs="Times New Roman"/>
          </w:rPr>
          <w:id w:val="-1169326804"/>
          <w:citation/>
        </w:sdtPr>
        <w:sdtEndPr/>
        <w:sdtContent>
          <w:r w:rsidR="006E7A78" w:rsidRPr="00D45DB0">
            <w:rPr>
              <w:rFonts w:cs="Times New Roman"/>
            </w:rPr>
            <w:fldChar w:fldCharType="begin"/>
          </w:r>
          <w:r w:rsidR="006E7A78" w:rsidRPr="00D45DB0">
            <w:rPr>
              <w:rFonts w:cs="Times New Roman"/>
            </w:rPr>
            <w:instrText xml:space="preserve"> CITATION Pam14 \l 1033 </w:instrText>
          </w:r>
          <w:r w:rsidR="006E7A78" w:rsidRPr="00D45DB0">
            <w:rPr>
              <w:rFonts w:cs="Times New Roman"/>
            </w:rPr>
            <w:fldChar w:fldCharType="separate"/>
          </w:r>
          <w:r w:rsidR="00182E2A" w:rsidRPr="00D45DB0">
            <w:rPr>
              <w:rFonts w:cs="Times New Roman"/>
              <w:noProof/>
            </w:rPr>
            <w:t>(Phillips 2014)</w:t>
          </w:r>
          <w:r w:rsidR="006E7A78" w:rsidRPr="00D45DB0">
            <w:rPr>
              <w:rFonts w:cs="Times New Roman"/>
            </w:rPr>
            <w:fldChar w:fldCharType="end"/>
          </w:r>
        </w:sdtContent>
      </w:sdt>
    </w:p>
    <w:p w14:paraId="1EFA8F02" w14:textId="77777777" w:rsidR="00181E63" w:rsidRPr="00D45DB0" w:rsidRDefault="00181E63" w:rsidP="000C778F">
      <w:pPr>
        <w:spacing w:line="240" w:lineRule="auto"/>
        <w:ind w:left="720" w:right="720"/>
        <w:rPr>
          <w:rFonts w:cs="Times New Roman"/>
        </w:rPr>
      </w:pPr>
    </w:p>
    <w:p w14:paraId="3239703B" w14:textId="48031C19" w:rsidR="00CC2253" w:rsidRPr="00D45DB0" w:rsidRDefault="006E7A78" w:rsidP="006E7A78">
      <w:pPr>
        <w:spacing w:after="0" w:line="480" w:lineRule="auto"/>
        <w:rPr>
          <w:rFonts w:cs="Times New Roman"/>
        </w:rPr>
      </w:pPr>
      <w:r w:rsidRPr="00D45DB0">
        <w:rPr>
          <w:rFonts w:cs="Times New Roman"/>
        </w:rPr>
        <w:t>Fortunately, when the bees did start to show up I had the opportunity t</w:t>
      </w:r>
      <w:r w:rsidR="007776CE" w:rsidRPr="00D45DB0">
        <w:rPr>
          <w:rFonts w:cs="Times New Roman"/>
        </w:rPr>
        <w:t xml:space="preserve">o take photos of a few of them. </w:t>
      </w:r>
      <w:r w:rsidRPr="00D45DB0">
        <w:rPr>
          <w:rFonts w:cs="Times New Roman"/>
        </w:rPr>
        <w:t>After seeing the same types of bee species hanging around in the same area for about two to three days, I figured that there must have been a nest nearby the area. There was even a mating attempt going on with two carpenter bees at one of the areas. On the downside, I have not yet identified the lesser known native bees</w:t>
      </w:r>
      <w:r w:rsidR="000C778F" w:rsidRPr="00D45DB0">
        <w:rPr>
          <w:rFonts w:cs="Times New Roman"/>
        </w:rPr>
        <w:t>, like the miner bee that Pam mentioned</w:t>
      </w:r>
      <w:r w:rsidRPr="00D45DB0">
        <w:rPr>
          <w:rFonts w:cs="Times New Roman"/>
        </w:rPr>
        <w:t xml:space="preserve">. They’re smaller in size and </w:t>
      </w:r>
      <w:r w:rsidR="000C778F" w:rsidRPr="00D45DB0">
        <w:rPr>
          <w:rFonts w:cs="Times New Roman"/>
        </w:rPr>
        <w:t xml:space="preserve">some </w:t>
      </w:r>
      <w:r w:rsidRPr="00D45DB0">
        <w:rPr>
          <w:rFonts w:cs="Times New Roman"/>
        </w:rPr>
        <w:t xml:space="preserve">are not </w:t>
      </w:r>
      <w:r w:rsidR="000C778F" w:rsidRPr="00D45DB0">
        <w:rPr>
          <w:rFonts w:cs="Times New Roman"/>
        </w:rPr>
        <w:t xml:space="preserve">in </w:t>
      </w:r>
      <w:r w:rsidRPr="00D45DB0">
        <w:rPr>
          <w:rFonts w:cs="Times New Roman"/>
        </w:rPr>
        <w:t>the typical black and yellow,</w:t>
      </w:r>
      <w:r w:rsidR="000C778F" w:rsidRPr="00D45DB0">
        <w:rPr>
          <w:rFonts w:cs="Times New Roman"/>
        </w:rPr>
        <w:t xml:space="preserve"> making them easily mistaken for a beetle or a fly. With that in mind, it takes time and experience to be able to identify and differentiate bee species from each other.   </w:t>
      </w:r>
      <w:r w:rsidRPr="00D45DB0">
        <w:rPr>
          <w:rFonts w:cs="Times New Roman"/>
        </w:rPr>
        <w:t xml:space="preserve">   </w:t>
      </w:r>
    </w:p>
    <w:p w14:paraId="0E5E4AC1" w14:textId="11050773" w:rsidR="00C07EBF" w:rsidRPr="00D45DB0" w:rsidRDefault="006E7A78" w:rsidP="00043A51">
      <w:pPr>
        <w:spacing w:line="480" w:lineRule="auto"/>
        <w:ind w:firstLine="720"/>
        <w:rPr>
          <w:rFonts w:cs="Times New Roman"/>
        </w:rPr>
      </w:pPr>
      <w:r w:rsidRPr="00D45DB0">
        <w:rPr>
          <w:rFonts w:cs="Times New Roman"/>
        </w:rPr>
        <w:t>Another thing that I kept in mind while going on these bee watches is the flowers that these bees visit.</w:t>
      </w:r>
      <w:r w:rsidR="00FA7198" w:rsidRPr="00D45DB0">
        <w:rPr>
          <w:rFonts w:cs="Times New Roman"/>
        </w:rPr>
        <w:t xml:space="preserve"> I found </w:t>
      </w:r>
      <w:r w:rsidR="00366A04" w:rsidRPr="00D45DB0">
        <w:rPr>
          <w:rFonts w:cs="Times New Roman"/>
        </w:rPr>
        <w:t>that despite how lush and green Newton appears to be, many of the blooming flowers that were popping up were not native plants, but non-native ornamentals.</w:t>
      </w:r>
      <w:r w:rsidR="00CC2253" w:rsidRPr="00D45DB0">
        <w:rPr>
          <w:rFonts w:cs="Times New Roman"/>
        </w:rPr>
        <w:t xml:space="preserve"> When going down Walnut St. and Watertown St. I see rows and rows of giant Bradford pear trees blossoming their smelly white flowers. These trees are considered as invasive species, but both the honeybees and the native bees seem to favor their smelly scent as an indicator for rewarding nectar. At the same time, I have been seeing honeybees feasting on native blue violets popping up all over the sidewalk grassbeds. Even though they are considered weeds, flowers like the blue violet still provide nectar for bees to harvest from.</w:t>
      </w:r>
      <w:r w:rsidR="000C778F" w:rsidRPr="00D45DB0">
        <w:rPr>
          <w:rFonts w:cs="Times New Roman"/>
        </w:rPr>
        <w:t xml:space="preserve"> The myriad of tulips that have been </w:t>
      </w:r>
      <w:r w:rsidR="000C778F" w:rsidRPr="00D45DB0">
        <w:rPr>
          <w:rFonts w:cs="Times New Roman"/>
        </w:rPr>
        <w:lastRenderedPageBreak/>
        <w:t xml:space="preserve">blooming, however, have not been attracting many bees within these past days. </w:t>
      </w:r>
      <w:r w:rsidR="00043A51" w:rsidRPr="00D45DB0">
        <w:rPr>
          <w:rFonts w:cs="Times New Roman"/>
        </w:rPr>
        <w:t>This sort of situation has stumped me and q</w:t>
      </w:r>
      <w:r w:rsidR="000C778F" w:rsidRPr="00D45DB0">
        <w:rPr>
          <w:rFonts w:cs="Times New Roman"/>
        </w:rPr>
        <w:t>uestions such as “What makes the flower attractive to bees?” “Why are some flowers more preferred to others?” often pop up in my head</w:t>
      </w:r>
      <w:r w:rsidR="00043A51" w:rsidRPr="00D45DB0">
        <w:rPr>
          <w:rFonts w:cs="Times New Roman"/>
        </w:rPr>
        <w:t xml:space="preserve"> now</w:t>
      </w:r>
      <w:r w:rsidR="000C778F" w:rsidRPr="00D45DB0">
        <w:rPr>
          <w:rFonts w:cs="Times New Roman"/>
        </w:rPr>
        <w:t>.</w:t>
      </w:r>
      <w:r w:rsidR="00043A51" w:rsidRPr="00D45DB0">
        <w:rPr>
          <w:rFonts w:cs="Times New Roman"/>
        </w:rPr>
        <w:t xml:space="preserve"> This sort of situation has made me realize how important it is to understand the plants rather than just looking up names and say that bees like them.</w:t>
      </w:r>
      <w:r w:rsidR="00C07EBF" w:rsidRPr="00D45DB0">
        <w:br w:type="page"/>
      </w:r>
    </w:p>
    <w:p w14:paraId="526692BF" w14:textId="77777777" w:rsidR="00CC2253" w:rsidRPr="00D45DB0" w:rsidRDefault="00C07EBF" w:rsidP="00C07EBF">
      <w:pPr>
        <w:pStyle w:val="Heading1"/>
        <w:pBdr>
          <w:bottom w:val="single" w:sz="4" w:space="1" w:color="auto"/>
        </w:pBdr>
      </w:pPr>
      <w:bookmarkStart w:id="8" w:name="_Toc387614571"/>
      <w:r w:rsidRPr="00D45DB0">
        <w:lastRenderedPageBreak/>
        <w:t>Conclusion</w:t>
      </w:r>
      <w:bookmarkEnd w:id="8"/>
      <w:r w:rsidR="00366A04" w:rsidRPr="00D45DB0">
        <w:t xml:space="preserve"> </w:t>
      </w:r>
    </w:p>
    <w:p w14:paraId="08FB7C21" w14:textId="77777777" w:rsidR="00043A51" w:rsidRPr="00D45DB0" w:rsidRDefault="00043A51" w:rsidP="00C07EBF">
      <w:pPr>
        <w:pStyle w:val="Standard"/>
        <w:spacing w:after="0" w:line="480" w:lineRule="auto"/>
        <w:ind w:firstLine="720"/>
        <w:rPr>
          <w:rFonts w:ascii="Times New Roman" w:eastAsia="Times New Roman" w:hAnsi="Times New Roman" w:cs="Times New Roman"/>
          <w:sz w:val="24"/>
          <w:szCs w:val="24"/>
        </w:rPr>
      </w:pPr>
    </w:p>
    <w:p w14:paraId="1CA03BF1" w14:textId="58C20366" w:rsidR="00043A51" w:rsidRPr="00D45DB0" w:rsidRDefault="00043A51" w:rsidP="00C07EBF">
      <w:pPr>
        <w:pStyle w:val="Standard"/>
        <w:spacing w:after="0" w:line="480" w:lineRule="auto"/>
        <w:ind w:firstLine="720"/>
        <w:rPr>
          <w:rFonts w:ascii="Times New Roman" w:eastAsia="Times New Roman" w:hAnsi="Times New Roman" w:cs="Times New Roman"/>
          <w:sz w:val="24"/>
          <w:szCs w:val="24"/>
        </w:rPr>
      </w:pPr>
      <w:r w:rsidRPr="00D45DB0">
        <w:rPr>
          <w:rFonts w:ascii="Times New Roman" w:eastAsia="Times New Roman" w:hAnsi="Times New Roman" w:cs="Times New Roman"/>
          <w:sz w:val="24"/>
          <w:szCs w:val="24"/>
        </w:rPr>
        <w:t>Native bees are essentially the underdogs of bees</w:t>
      </w:r>
      <w:r w:rsidR="000243B9" w:rsidRPr="00D45DB0">
        <w:rPr>
          <w:rFonts w:ascii="Times New Roman" w:eastAsia="Times New Roman" w:hAnsi="Times New Roman" w:cs="Times New Roman"/>
          <w:sz w:val="24"/>
          <w:szCs w:val="24"/>
        </w:rPr>
        <w:t xml:space="preserve"> and therefore should get more attention from us, who depend on them for food and beautiful flowers. And they need us especially in the cities, where habitat is lacking and use of toxic pesticides is frequent. We can help out by learning more about them and ways we can conserve and sustain their population. There are certainly more issues surrounding native bees but in the context of conserving them in developed areas, I believe that habitat conservation and restraint towards pesticide use is the most important.</w:t>
      </w:r>
    </w:p>
    <w:p w14:paraId="7DA28064" w14:textId="1513413B" w:rsidR="00366A04" w:rsidRPr="00D45DB0" w:rsidRDefault="000243B9" w:rsidP="00C07EBF">
      <w:pPr>
        <w:pStyle w:val="Standard"/>
        <w:spacing w:after="0" w:line="480" w:lineRule="auto"/>
        <w:ind w:firstLine="720"/>
        <w:rPr>
          <w:rFonts w:ascii="Times New Roman" w:hAnsi="Times New Roman" w:cs="Times New Roman"/>
        </w:rPr>
      </w:pPr>
      <w:r w:rsidRPr="00D45DB0">
        <w:rPr>
          <w:rFonts w:ascii="Times New Roman" w:eastAsia="Times New Roman" w:hAnsi="Times New Roman" w:cs="Times New Roman"/>
          <w:sz w:val="24"/>
          <w:szCs w:val="24"/>
        </w:rPr>
        <w:t>If the bees die out</w:t>
      </w:r>
      <w:r w:rsidR="00366A04" w:rsidRPr="00D45DB0">
        <w:rPr>
          <w:rFonts w:ascii="Times New Roman" w:eastAsia="Times New Roman" w:hAnsi="Times New Roman" w:cs="Times New Roman"/>
          <w:sz w:val="24"/>
          <w:szCs w:val="24"/>
        </w:rPr>
        <w:t>, pollination for flowers will be scarce, and then crops would have to be</w:t>
      </w:r>
      <w:r w:rsidRPr="00D45DB0">
        <w:rPr>
          <w:rFonts w:ascii="Times New Roman" w:eastAsia="Times New Roman" w:hAnsi="Times New Roman" w:cs="Times New Roman"/>
          <w:sz w:val="24"/>
          <w:szCs w:val="24"/>
        </w:rPr>
        <w:t xml:space="preserve"> imported from other countries and be</w:t>
      </w:r>
      <w:r w:rsidR="00366A04" w:rsidRPr="00D45DB0">
        <w:rPr>
          <w:rFonts w:ascii="Times New Roman" w:eastAsia="Times New Roman" w:hAnsi="Times New Roman" w:cs="Times New Roman"/>
          <w:sz w:val="24"/>
          <w:szCs w:val="24"/>
        </w:rPr>
        <w:t xml:space="preserve"> pollinated by humans instead. </w:t>
      </w:r>
      <w:r w:rsidRPr="00D45DB0">
        <w:rPr>
          <w:rFonts w:ascii="Times New Roman" w:eastAsia="Times New Roman" w:hAnsi="Times New Roman" w:cs="Times New Roman"/>
          <w:sz w:val="24"/>
          <w:szCs w:val="24"/>
        </w:rPr>
        <w:t>Such methods would inflate the pricing of the everyday foods we eat. As it is now, bees are scarce and t</w:t>
      </w:r>
      <w:r w:rsidR="00366A04" w:rsidRPr="00D45DB0">
        <w:rPr>
          <w:rFonts w:ascii="Times New Roman" w:eastAsia="Times New Roman" w:hAnsi="Times New Roman" w:cs="Times New Roman"/>
          <w:sz w:val="24"/>
          <w:szCs w:val="24"/>
        </w:rPr>
        <w:t xml:space="preserve">his is an issue that must be </w:t>
      </w:r>
      <w:r w:rsidR="001718A8" w:rsidRPr="00D45DB0">
        <w:rPr>
          <w:rFonts w:ascii="Times New Roman" w:eastAsia="Times New Roman" w:hAnsi="Times New Roman" w:cs="Times New Roman"/>
          <w:sz w:val="24"/>
          <w:szCs w:val="24"/>
        </w:rPr>
        <w:t>dealt with</w:t>
      </w:r>
      <w:r w:rsidR="00366A04" w:rsidRPr="00D45DB0">
        <w:rPr>
          <w:rFonts w:ascii="Times New Roman" w:eastAsia="Times New Roman" w:hAnsi="Times New Roman" w:cs="Times New Roman"/>
          <w:sz w:val="24"/>
          <w:szCs w:val="24"/>
        </w:rPr>
        <w:t xml:space="preserve"> as soon as possible. Thankfully, there are plenty of organizations that are actively finding solutions towards pollinator conservation. The Xerces Society </w:t>
      </w:r>
      <w:r w:rsidRPr="00D45DB0">
        <w:rPr>
          <w:rFonts w:ascii="Times New Roman" w:eastAsia="Times New Roman" w:hAnsi="Times New Roman" w:cs="Times New Roman"/>
          <w:sz w:val="24"/>
          <w:szCs w:val="24"/>
        </w:rPr>
        <w:t>and the Pollinator Partnership are</w:t>
      </w:r>
      <w:r w:rsidR="00366A04" w:rsidRPr="00D45DB0">
        <w:rPr>
          <w:rFonts w:ascii="Times New Roman" w:eastAsia="Times New Roman" w:hAnsi="Times New Roman" w:cs="Times New Roman"/>
          <w:sz w:val="24"/>
          <w:szCs w:val="24"/>
        </w:rPr>
        <w:t xml:space="preserve"> </w:t>
      </w:r>
      <w:r w:rsidRPr="00D45DB0">
        <w:rPr>
          <w:rFonts w:ascii="Times New Roman" w:eastAsia="Times New Roman" w:hAnsi="Times New Roman" w:cs="Times New Roman"/>
          <w:sz w:val="24"/>
          <w:szCs w:val="24"/>
        </w:rPr>
        <w:t>two</w:t>
      </w:r>
      <w:r w:rsidR="00366A04" w:rsidRPr="00D45DB0">
        <w:rPr>
          <w:rFonts w:ascii="Times New Roman" w:eastAsia="Times New Roman" w:hAnsi="Times New Roman" w:cs="Times New Roman"/>
          <w:sz w:val="24"/>
          <w:szCs w:val="24"/>
        </w:rPr>
        <w:t xml:space="preserve"> of the </w:t>
      </w:r>
      <w:r w:rsidRPr="00D45DB0">
        <w:rPr>
          <w:rFonts w:ascii="Times New Roman" w:eastAsia="Times New Roman" w:hAnsi="Times New Roman" w:cs="Times New Roman"/>
          <w:sz w:val="24"/>
          <w:szCs w:val="24"/>
        </w:rPr>
        <w:t>many more organizations out there actively looking for solutions</w:t>
      </w:r>
      <w:r w:rsidR="00366A04" w:rsidRPr="00D45DB0">
        <w:rPr>
          <w:rFonts w:ascii="Times New Roman" w:eastAsia="Times New Roman" w:hAnsi="Times New Roman" w:cs="Times New Roman"/>
          <w:sz w:val="24"/>
          <w:szCs w:val="24"/>
        </w:rPr>
        <w:t xml:space="preserve">. Their efforts alone aren’t enough to solve the problem. It takes entire communities to work together to make a difference. If every family were to </w:t>
      </w:r>
      <w:r w:rsidRPr="00D45DB0">
        <w:rPr>
          <w:rFonts w:ascii="Times New Roman" w:eastAsia="Times New Roman" w:hAnsi="Times New Roman" w:cs="Times New Roman"/>
          <w:sz w:val="24"/>
          <w:szCs w:val="24"/>
        </w:rPr>
        <w:t>follow an advice given from this research paper, it would benefit the growth of the native bee population</w:t>
      </w:r>
      <w:r w:rsidR="00286EBA" w:rsidRPr="00D45DB0">
        <w:rPr>
          <w:rFonts w:ascii="Times New Roman" w:eastAsia="Times New Roman" w:hAnsi="Times New Roman" w:cs="Times New Roman"/>
          <w:sz w:val="24"/>
          <w:szCs w:val="24"/>
        </w:rPr>
        <w:t>, have greener cities, and ultimately connect us to the nature surrounding us so that we can change our environment for the better over the coming years.</w:t>
      </w:r>
    </w:p>
    <w:p w14:paraId="5E2479FB" w14:textId="77777777" w:rsidR="00366A04" w:rsidRPr="00366A04" w:rsidRDefault="00366A04" w:rsidP="00366A04">
      <w:pPr>
        <w:pStyle w:val="Standard"/>
        <w:spacing w:after="0" w:line="480" w:lineRule="auto"/>
        <w:rPr>
          <w:rFonts w:ascii="Times New Roman" w:hAnsi="Times New Roman" w:cs="Times New Roman"/>
        </w:rPr>
      </w:pPr>
    </w:p>
    <w:p w14:paraId="3868838D" w14:textId="77777777" w:rsidR="00C07EBF" w:rsidRDefault="00C07EBF">
      <w:pPr>
        <w:rPr>
          <w:rFonts w:cs="Times New Roman"/>
          <w:smallCaps/>
          <w:spacing w:val="5"/>
          <w:sz w:val="32"/>
          <w:szCs w:val="32"/>
        </w:rPr>
      </w:pPr>
      <w:r>
        <w:rPr>
          <w:rFonts w:cs="Times New Roman"/>
        </w:rPr>
        <w:br w:type="page"/>
      </w:r>
    </w:p>
    <w:p w14:paraId="1C8B8B3F" w14:textId="77777777" w:rsidR="00366A04" w:rsidRPr="00366A04" w:rsidRDefault="00366A04" w:rsidP="00366A04">
      <w:pPr>
        <w:pStyle w:val="Heading1"/>
        <w:pBdr>
          <w:bottom w:val="single" w:sz="4" w:space="1" w:color="000000"/>
        </w:pBdr>
        <w:jc w:val="center"/>
        <w:rPr>
          <w:rFonts w:cs="Times New Roman"/>
        </w:rPr>
      </w:pPr>
      <w:bookmarkStart w:id="9" w:name="_Toc387614572"/>
      <w:r w:rsidRPr="00366A04">
        <w:rPr>
          <w:rFonts w:cs="Times New Roman"/>
        </w:rPr>
        <w:lastRenderedPageBreak/>
        <w:t>Appendix</w:t>
      </w:r>
      <w:bookmarkEnd w:id="9"/>
    </w:p>
    <w:p w14:paraId="3069AD41" w14:textId="77777777" w:rsidR="00366A04" w:rsidRDefault="00366A04" w:rsidP="00366A04">
      <w:pPr>
        <w:pStyle w:val="Heading2"/>
        <w:numPr>
          <w:ilvl w:val="0"/>
          <w:numId w:val="1"/>
        </w:numPr>
        <w:rPr>
          <w:rFonts w:cs="Times New Roman"/>
        </w:rPr>
      </w:pPr>
      <w:bookmarkStart w:id="10" w:name="_Toc387614573"/>
      <w:r w:rsidRPr="00366A04">
        <w:rPr>
          <w:rFonts w:cs="Times New Roman"/>
        </w:rPr>
        <w:t>Nest/Hive Structures</w:t>
      </w:r>
      <w:bookmarkEnd w:id="10"/>
    </w:p>
    <w:p w14:paraId="3A59BCD4" w14:textId="058729FB" w:rsidR="007776CE" w:rsidRDefault="00D20C13" w:rsidP="00D20C13">
      <w:r>
        <w:t>Honeybees make their hives in a hexagonal structure. Each of these hexagons are used as cells to raise brood or to store honey in.</w:t>
      </w:r>
    </w:p>
    <w:p w14:paraId="6E922E08" w14:textId="5D106791" w:rsidR="00D20C13" w:rsidRDefault="00D20C13" w:rsidP="00D20C13">
      <w:pPr>
        <w:keepNext/>
        <w:jc w:val="center"/>
      </w:pPr>
      <w:r w:rsidRPr="00D20C13">
        <w:rPr>
          <w:noProof/>
        </w:rPr>
        <w:drawing>
          <wp:inline distT="0" distB="0" distL="0" distR="0" wp14:anchorId="2358DBF2" wp14:editId="5324BDA6">
            <wp:extent cx="3893820" cy="2652248"/>
            <wp:effectExtent l="0" t="0" r="0" b="0"/>
            <wp:docPr id="4" name="Picture 4" descr="Bees on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s on Com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7523" cy="2654770"/>
                    </a:xfrm>
                    <a:prstGeom prst="rect">
                      <a:avLst/>
                    </a:prstGeom>
                    <a:noFill/>
                    <a:ln>
                      <a:noFill/>
                    </a:ln>
                  </pic:spPr>
                </pic:pic>
              </a:graphicData>
            </a:graphic>
          </wp:inline>
        </w:drawing>
      </w:r>
    </w:p>
    <w:p w14:paraId="5F76E83E" w14:textId="225FFC6D" w:rsidR="00D20C13" w:rsidRDefault="00D20C13" w:rsidP="00D20C13">
      <w:pPr>
        <w:pStyle w:val="Caption"/>
        <w:jc w:val="center"/>
        <w:rPr>
          <w:i/>
        </w:rPr>
      </w:pPr>
      <w:r>
        <w:t xml:space="preserve">Figure </w:t>
      </w:r>
      <w:r>
        <w:fldChar w:fldCharType="begin"/>
      </w:r>
      <w:r>
        <w:instrText xml:space="preserve"> SEQ Figure \* ARABIC </w:instrText>
      </w:r>
      <w:r>
        <w:fldChar w:fldCharType="end"/>
      </w:r>
      <w:r>
        <w:t>. Image on honeybee colony storing honey in cells (</w:t>
      </w:r>
      <w:r>
        <w:rPr>
          <w:i/>
        </w:rPr>
        <w:t>Photo credit © scott camazine)</w:t>
      </w:r>
    </w:p>
    <w:p w14:paraId="5962122C" w14:textId="57639E4A" w:rsidR="00D20C13" w:rsidRDefault="00D20C13" w:rsidP="00D20C13">
      <w:r>
        <w:t>Native bees on the other hand have a range of different nest structures.</w:t>
      </w:r>
    </w:p>
    <w:p w14:paraId="6EF275D8" w14:textId="7CFC2C85" w:rsidR="00D45DB0" w:rsidRDefault="00D45DB0" w:rsidP="00D20C13">
      <w:r>
        <w:t>Bumblebee nests are somewhat similar to honeybee nests, though they are less organized. Instead of the hexagonal shape that honeybees make, bumblebees make pot-like cells to raise their brood and store their food in.</w:t>
      </w:r>
    </w:p>
    <w:p w14:paraId="41EDAE44" w14:textId="77777777" w:rsidR="00D45DB0" w:rsidRDefault="00D45DB0" w:rsidP="00D45DB0">
      <w:pPr>
        <w:keepNext/>
        <w:jc w:val="center"/>
      </w:pPr>
      <w:r>
        <w:rPr>
          <w:noProof/>
        </w:rPr>
        <w:drawing>
          <wp:inline distT="0" distB="0" distL="0" distR="0" wp14:anchorId="7C3BCD49" wp14:editId="5328CAE0">
            <wp:extent cx="3811270" cy="2858770"/>
            <wp:effectExtent l="0" t="0" r="0" b="0"/>
            <wp:docPr id="22" name="Picture 22" descr="Bumblebee b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mblebee bro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2858770"/>
                    </a:xfrm>
                    <a:prstGeom prst="rect">
                      <a:avLst/>
                    </a:prstGeom>
                    <a:noFill/>
                    <a:ln>
                      <a:noFill/>
                    </a:ln>
                  </pic:spPr>
                </pic:pic>
              </a:graphicData>
            </a:graphic>
          </wp:inline>
        </w:drawing>
      </w:r>
    </w:p>
    <w:p w14:paraId="7144E951" w14:textId="09B081E2" w:rsidR="00D45DB0" w:rsidRPr="00D45DB0" w:rsidRDefault="00D45DB0" w:rsidP="00D45DB0">
      <w:pPr>
        <w:pStyle w:val="Caption"/>
        <w:jc w:val="center"/>
        <w:rPr>
          <w:i/>
        </w:rPr>
      </w:pPr>
      <w:r>
        <w:t xml:space="preserve">Figure </w:t>
      </w:r>
      <w:r>
        <w:fldChar w:fldCharType="begin"/>
      </w:r>
      <w:r>
        <w:instrText xml:space="preserve"> SEQ Figure \* ARABIC </w:instrText>
      </w:r>
      <w:r>
        <w:fldChar w:fldCharType="end"/>
      </w:r>
      <w:r>
        <w:t xml:space="preserve"> a bumblebee colony working on their food supply (</w:t>
      </w:r>
      <w:r>
        <w:rPr>
          <w:i/>
        </w:rPr>
        <w:t>photo credit © dragonfli.co.uk)</w:t>
      </w:r>
    </w:p>
    <w:p w14:paraId="2D415839" w14:textId="77777777" w:rsidR="00D20C13" w:rsidRDefault="00D20C13" w:rsidP="00D20C13">
      <w:r>
        <w:lastRenderedPageBreak/>
        <w:t>Tunnel nesting bees horizontally stack their brood and separate each with a cell wall. What the bee uses to seal wall depends on the type of bee. Leafcutter bees uses leaves from nearby areas to make their cells while mason bees use mud.</w:t>
      </w:r>
      <w:r w:rsidRPr="00D20C13">
        <w:t xml:space="preserve"> </w:t>
      </w:r>
    </w:p>
    <w:p w14:paraId="7F17C84B" w14:textId="77777777" w:rsidR="00D20C13" w:rsidRDefault="00D20C13" w:rsidP="00D20C13">
      <w:pPr>
        <w:keepNext/>
        <w:jc w:val="center"/>
      </w:pPr>
      <w:r w:rsidRPr="00D20C13">
        <w:rPr>
          <w:noProof/>
        </w:rPr>
        <w:drawing>
          <wp:inline distT="0" distB="0" distL="0" distR="0" wp14:anchorId="4A353549" wp14:editId="570AA946">
            <wp:extent cx="4122420" cy="3083570"/>
            <wp:effectExtent l="0" t="0" r="0" b="2540"/>
            <wp:docPr id="6" name="Picture 6" descr="http://resonatingbodies.files.wordpress.com/2008/08/dscn0461bar2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onatingbodies.files.wordpress.com/2008/08/dscn0461bar218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5202" cy="3085651"/>
                    </a:xfrm>
                    <a:prstGeom prst="rect">
                      <a:avLst/>
                    </a:prstGeom>
                    <a:noFill/>
                    <a:ln>
                      <a:noFill/>
                    </a:ln>
                  </pic:spPr>
                </pic:pic>
              </a:graphicData>
            </a:graphic>
          </wp:inline>
        </w:drawing>
      </w:r>
    </w:p>
    <w:p w14:paraId="6984B175" w14:textId="0D7D1414" w:rsidR="00D20C13" w:rsidRDefault="00D20C13" w:rsidP="00D20C13">
      <w:pPr>
        <w:pStyle w:val="Caption"/>
        <w:jc w:val="center"/>
        <w:rPr>
          <w:i/>
        </w:rPr>
      </w:pPr>
      <w:r>
        <w:t xml:space="preserve">Figure </w:t>
      </w:r>
      <w:r>
        <w:fldChar w:fldCharType="begin"/>
      </w:r>
      <w:r>
        <w:instrText xml:space="preserve"> SEQ Figure \* ARABIC </w:instrText>
      </w:r>
      <w:r>
        <w:fldChar w:fldCharType="end"/>
      </w:r>
      <w:r>
        <w:t xml:space="preserve"> different species of tunnel nesting bees and wasps house inside cavitied wood block</w:t>
      </w:r>
      <w:r>
        <w:br/>
        <w:t>(</w:t>
      </w:r>
      <w:hyperlink r:id="rId13" w:history="1">
        <w:r w:rsidRPr="00D20C13">
          <w:rPr>
            <w:rStyle w:val="Hyperlink"/>
            <w:i/>
          </w:rPr>
          <w:t>Part of the pink bee condo project in toronto</w:t>
        </w:r>
      </w:hyperlink>
      <w:r>
        <w:rPr>
          <w:i/>
        </w:rPr>
        <w:t>)</w:t>
      </w:r>
    </w:p>
    <w:p w14:paraId="1277F565" w14:textId="57B103C3" w:rsidR="00D20C13" w:rsidRDefault="00D20C13" w:rsidP="00D20C13">
      <w:r>
        <w:t>There are also ground nesting bees, where bees create tunnel nests underground much like how ants build their colony.</w:t>
      </w:r>
      <w:r w:rsidR="00D45DB0">
        <w:t xml:space="preserve"> If you see several bees frequenting over a dry patch of ground with holes around, it’s likely that there’s bee nests underneath.</w:t>
      </w:r>
    </w:p>
    <w:p w14:paraId="533B70B8" w14:textId="77777777" w:rsidR="00D45DB0" w:rsidRDefault="00D45DB0" w:rsidP="00D45DB0">
      <w:pPr>
        <w:keepNext/>
        <w:jc w:val="center"/>
      </w:pPr>
      <w:r>
        <w:rPr>
          <w:noProof/>
        </w:rPr>
        <w:lastRenderedPageBreak/>
        <w:drawing>
          <wp:inline distT="0" distB="0" distL="0" distR="0" wp14:anchorId="7A011830" wp14:editId="6A9F7B99">
            <wp:extent cx="4202996" cy="3396343"/>
            <wp:effectExtent l="0" t="0" r="7620" b="0"/>
            <wp:docPr id="21" name="Picture 21" descr="Colletes inaequalis emerging from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tes inaequalis emerging from ne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2016" cy="3403632"/>
                    </a:xfrm>
                    <a:prstGeom prst="rect">
                      <a:avLst/>
                    </a:prstGeom>
                    <a:noFill/>
                    <a:ln>
                      <a:noFill/>
                    </a:ln>
                  </pic:spPr>
                </pic:pic>
              </a:graphicData>
            </a:graphic>
          </wp:inline>
        </w:drawing>
      </w:r>
    </w:p>
    <w:p w14:paraId="67C6D83C" w14:textId="464562F7" w:rsidR="00D45DB0" w:rsidRPr="00D45DB0" w:rsidRDefault="00D45DB0" w:rsidP="00D45DB0">
      <w:pPr>
        <w:pStyle w:val="Caption"/>
        <w:jc w:val="center"/>
      </w:pPr>
      <w:r>
        <w:t xml:space="preserve">Figure </w:t>
      </w:r>
      <w:r>
        <w:fldChar w:fldCharType="begin"/>
      </w:r>
      <w:r>
        <w:instrText xml:space="preserve"> SEQ Figure \* ARABIC </w:instrText>
      </w:r>
      <w:r>
        <w:fldChar w:fldCharType="end"/>
      </w:r>
      <w:r>
        <w:t xml:space="preserve"> </w:t>
      </w:r>
      <w:hyperlink r:id="rId15" w:history="1">
        <w:r w:rsidRPr="00D45DB0">
          <w:rPr>
            <w:rStyle w:val="Hyperlink"/>
          </w:rPr>
          <w:t>Cornell graduate MArgarita M. Lopez-Uribe is studying population genetics of this ground nesting solitary bee (</w:t>
        </w:r>
        <w:r w:rsidRPr="00D45DB0">
          <w:rPr>
            <w:rStyle w:val="Hyperlink"/>
            <w:rFonts w:cs="Times New Roman"/>
            <w:i/>
            <w:shd w:val="clear" w:color="auto" w:fill="FFFFFF"/>
          </w:rPr>
          <w:t>Colletes inaequalis</w:t>
        </w:r>
        <w:r w:rsidRPr="00D45DB0">
          <w:rPr>
            <w:rStyle w:val="Hyperlink"/>
            <w:rFonts w:ascii="Georgia" w:hAnsi="Georgia"/>
            <w:shd w:val="clear" w:color="auto" w:fill="FFFFFF"/>
          </w:rPr>
          <w:t>)</w:t>
        </w:r>
      </w:hyperlink>
      <w:r>
        <w:rPr>
          <w:rStyle w:val="Emphasis"/>
          <w:rFonts w:ascii="Georgia" w:hAnsi="Georgia"/>
          <w:color w:val="29303B"/>
          <w:shd w:val="clear" w:color="auto" w:fill="FFFFFF"/>
        </w:rPr>
        <w:t xml:space="preserve"> </w:t>
      </w:r>
    </w:p>
    <w:p w14:paraId="25EDA56E" w14:textId="77777777" w:rsidR="00D20C13" w:rsidRPr="00D20C13" w:rsidRDefault="00D20C13" w:rsidP="00D20C13"/>
    <w:p w14:paraId="66131375" w14:textId="77777777" w:rsidR="00366A04" w:rsidRDefault="00366A04" w:rsidP="00366A04">
      <w:pPr>
        <w:pStyle w:val="Heading2"/>
        <w:numPr>
          <w:ilvl w:val="0"/>
          <w:numId w:val="1"/>
        </w:numPr>
        <w:rPr>
          <w:rFonts w:cs="Times New Roman"/>
        </w:rPr>
      </w:pPr>
      <w:bookmarkStart w:id="11" w:name="_Toc387614574"/>
      <w:r w:rsidRPr="00366A04">
        <w:rPr>
          <w:rFonts w:cs="Times New Roman"/>
        </w:rPr>
        <w:t>Are Honeybees Competitive with the Native Bees?</w:t>
      </w:r>
      <w:bookmarkEnd w:id="11"/>
    </w:p>
    <w:p w14:paraId="7B30D6C6" w14:textId="641B7BE3" w:rsidR="00F86468" w:rsidRPr="00F86468" w:rsidRDefault="00F86468" w:rsidP="00182E2A">
      <w:pPr>
        <w:ind w:left="360" w:firstLine="360"/>
      </w:pPr>
      <w:r>
        <w:t>Honeybees are non-native in the United States, which have brought up worries that they are outcompeting with the local bees for resources. There has been debate between whether or not this is actually true.</w:t>
      </w:r>
      <w:r w:rsidR="00FC55DA">
        <w:t xml:space="preserve"> Some say that honeybees directly affect how the surrounding species perform and as a result have smaller numbers population numbers within a given area. </w:t>
      </w:r>
      <w:r w:rsidR="00182E2A" w:rsidRPr="007348BB">
        <w:rPr>
          <w:rFonts w:eastAsia="Times New Roman" w:cs="Times New Roman"/>
          <w:color w:val="000000"/>
          <w:szCs w:val="24"/>
        </w:rPr>
        <w:t>.</w:t>
      </w:r>
      <w:r w:rsidR="00182E2A">
        <w:rPr>
          <w:rFonts w:eastAsia="Times New Roman" w:cs="Times New Roman"/>
          <w:color w:val="000000"/>
          <w:szCs w:val="24"/>
        </w:rPr>
        <w:t xml:space="preserve"> </w:t>
      </w:r>
      <w:sdt>
        <w:sdtPr>
          <w:rPr>
            <w:rFonts w:eastAsia="Times New Roman" w:cs="Times New Roman"/>
            <w:color w:val="000000"/>
            <w:szCs w:val="24"/>
          </w:rPr>
          <w:id w:val="1389296578"/>
          <w:citation/>
        </w:sdtPr>
        <w:sdtEndPr/>
        <w:sdtContent>
          <w:r w:rsidR="00182E2A">
            <w:rPr>
              <w:rFonts w:eastAsia="Times New Roman" w:cs="Times New Roman"/>
              <w:color w:val="000000"/>
              <w:szCs w:val="24"/>
            </w:rPr>
            <w:fldChar w:fldCharType="begin"/>
          </w:r>
          <w:r w:rsidR="00182E2A">
            <w:rPr>
              <w:rFonts w:eastAsia="Times New Roman" w:cs="Times New Roman"/>
              <w:color w:val="000000"/>
              <w:szCs w:val="24"/>
            </w:rPr>
            <w:instrText xml:space="preserve"> CITATION Gin83 \l 1033 </w:instrText>
          </w:r>
          <w:r w:rsidR="00182E2A">
            <w:rPr>
              <w:rFonts w:eastAsia="Times New Roman" w:cs="Times New Roman"/>
              <w:color w:val="000000"/>
              <w:szCs w:val="24"/>
            </w:rPr>
            <w:fldChar w:fldCharType="separate"/>
          </w:r>
          <w:r w:rsidR="00182E2A" w:rsidRPr="00182E2A">
            <w:rPr>
              <w:rFonts w:eastAsia="Times New Roman" w:cs="Times New Roman"/>
              <w:noProof/>
              <w:color w:val="000000"/>
              <w:szCs w:val="24"/>
            </w:rPr>
            <w:t>(Ginsberg 1983)</w:t>
          </w:r>
          <w:r w:rsidR="00182E2A">
            <w:rPr>
              <w:rFonts w:eastAsia="Times New Roman" w:cs="Times New Roman"/>
              <w:color w:val="000000"/>
              <w:szCs w:val="24"/>
            </w:rPr>
            <w:fldChar w:fldCharType="end"/>
          </w:r>
        </w:sdtContent>
      </w:sdt>
      <w:sdt>
        <w:sdtPr>
          <w:rPr>
            <w:rFonts w:eastAsia="Times New Roman" w:cs="Times New Roman"/>
            <w:color w:val="000000"/>
            <w:szCs w:val="24"/>
          </w:rPr>
          <w:id w:val="-1819882429"/>
          <w:citation/>
        </w:sdtPr>
        <w:sdtEndPr/>
        <w:sdtContent>
          <w:r w:rsidR="00182E2A">
            <w:rPr>
              <w:rFonts w:eastAsia="Times New Roman" w:cs="Times New Roman"/>
              <w:color w:val="000000"/>
              <w:szCs w:val="24"/>
            </w:rPr>
            <w:fldChar w:fldCharType="begin"/>
          </w:r>
          <w:r w:rsidR="00182E2A">
            <w:rPr>
              <w:rFonts w:eastAsia="Times New Roman" w:cs="Times New Roman"/>
              <w:color w:val="000000"/>
              <w:szCs w:val="24"/>
            </w:rPr>
            <w:instrText xml:space="preserve"> CITATION Jha \l 1033 </w:instrText>
          </w:r>
          <w:r w:rsidR="00182E2A">
            <w:rPr>
              <w:rFonts w:eastAsia="Times New Roman" w:cs="Times New Roman"/>
              <w:color w:val="000000"/>
              <w:szCs w:val="24"/>
            </w:rPr>
            <w:fldChar w:fldCharType="separate"/>
          </w:r>
          <w:r w:rsidR="00182E2A">
            <w:rPr>
              <w:rFonts w:eastAsia="Times New Roman" w:cs="Times New Roman"/>
              <w:noProof/>
              <w:color w:val="000000"/>
              <w:szCs w:val="24"/>
            </w:rPr>
            <w:t xml:space="preserve"> </w:t>
          </w:r>
          <w:r w:rsidR="00182E2A" w:rsidRPr="00182E2A">
            <w:rPr>
              <w:rFonts w:eastAsia="Times New Roman" w:cs="Times New Roman"/>
              <w:noProof/>
              <w:color w:val="000000"/>
              <w:szCs w:val="24"/>
            </w:rPr>
            <w:t>(Jha and Vandermeer 2009)</w:t>
          </w:r>
          <w:r w:rsidR="00182E2A">
            <w:rPr>
              <w:rFonts w:eastAsia="Times New Roman" w:cs="Times New Roman"/>
              <w:color w:val="000000"/>
              <w:szCs w:val="24"/>
            </w:rPr>
            <w:fldChar w:fldCharType="end"/>
          </w:r>
        </w:sdtContent>
      </w:sdt>
      <w:sdt>
        <w:sdtPr>
          <w:rPr>
            <w:rFonts w:eastAsia="Times New Roman" w:cs="Times New Roman"/>
            <w:color w:val="000000"/>
            <w:szCs w:val="24"/>
          </w:rPr>
          <w:id w:val="1030146260"/>
          <w:citation/>
        </w:sdtPr>
        <w:sdtEndPr/>
        <w:sdtContent>
          <w:r w:rsidR="00182E2A">
            <w:rPr>
              <w:rFonts w:eastAsia="Times New Roman" w:cs="Times New Roman"/>
              <w:color w:val="000000"/>
              <w:szCs w:val="24"/>
            </w:rPr>
            <w:fldChar w:fldCharType="begin"/>
          </w:r>
          <w:r w:rsidR="00182E2A">
            <w:rPr>
              <w:rFonts w:eastAsia="Times New Roman" w:cs="Times New Roman"/>
              <w:color w:val="000000"/>
              <w:szCs w:val="24"/>
            </w:rPr>
            <w:instrText xml:space="preserve"> CITATION Kim06 \l 1033 </w:instrText>
          </w:r>
          <w:r w:rsidR="00182E2A">
            <w:rPr>
              <w:rFonts w:eastAsia="Times New Roman" w:cs="Times New Roman"/>
              <w:color w:val="000000"/>
              <w:szCs w:val="24"/>
            </w:rPr>
            <w:fldChar w:fldCharType="separate"/>
          </w:r>
          <w:r w:rsidR="00182E2A">
            <w:rPr>
              <w:rFonts w:eastAsia="Times New Roman" w:cs="Times New Roman"/>
              <w:noProof/>
              <w:color w:val="000000"/>
              <w:szCs w:val="24"/>
            </w:rPr>
            <w:t xml:space="preserve"> </w:t>
          </w:r>
          <w:r w:rsidR="00182E2A" w:rsidRPr="00182E2A">
            <w:rPr>
              <w:rFonts w:eastAsia="Times New Roman" w:cs="Times New Roman"/>
              <w:noProof/>
              <w:color w:val="000000"/>
              <w:szCs w:val="24"/>
            </w:rPr>
            <w:t>(Kim, Williams and Kremen 2006)</w:t>
          </w:r>
          <w:r w:rsidR="00182E2A">
            <w:rPr>
              <w:rFonts w:eastAsia="Times New Roman" w:cs="Times New Roman"/>
              <w:color w:val="000000"/>
              <w:szCs w:val="24"/>
            </w:rPr>
            <w:fldChar w:fldCharType="end"/>
          </w:r>
        </w:sdtContent>
      </w:sdt>
      <w:sdt>
        <w:sdtPr>
          <w:rPr>
            <w:rFonts w:eastAsia="Times New Roman" w:cs="Times New Roman"/>
            <w:color w:val="000000"/>
            <w:szCs w:val="24"/>
          </w:rPr>
          <w:id w:val="-183364482"/>
          <w:citation/>
        </w:sdtPr>
        <w:sdtEndPr/>
        <w:sdtContent>
          <w:r w:rsidR="00182E2A">
            <w:rPr>
              <w:rFonts w:eastAsia="Times New Roman" w:cs="Times New Roman"/>
              <w:color w:val="000000"/>
              <w:szCs w:val="24"/>
            </w:rPr>
            <w:fldChar w:fldCharType="begin"/>
          </w:r>
          <w:r w:rsidR="00182E2A">
            <w:rPr>
              <w:rFonts w:eastAsia="Times New Roman" w:cs="Times New Roman"/>
              <w:color w:val="000000"/>
              <w:szCs w:val="24"/>
            </w:rPr>
            <w:instrText xml:space="preserve"> CITATION Sch83 \l 1033 </w:instrText>
          </w:r>
          <w:r w:rsidR="00182E2A">
            <w:rPr>
              <w:rFonts w:eastAsia="Times New Roman" w:cs="Times New Roman"/>
              <w:color w:val="000000"/>
              <w:szCs w:val="24"/>
            </w:rPr>
            <w:fldChar w:fldCharType="separate"/>
          </w:r>
          <w:r w:rsidR="00182E2A">
            <w:rPr>
              <w:rFonts w:eastAsia="Times New Roman" w:cs="Times New Roman"/>
              <w:noProof/>
              <w:color w:val="000000"/>
              <w:szCs w:val="24"/>
            </w:rPr>
            <w:t xml:space="preserve"> </w:t>
          </w:r>
          <w:r w:rsidR="00182E2A" w:rsidRPr="00182E2A">
            <w:rPr>
              <w:rFonts w:eastAsia="Times New Roman" w:cs="Times New Roman"/>
              <w:noProof/>
              <w:color w:val="000000"/>
              <w:szCs w:val="24"/>
            </w:rPr>
            <w:t>(Schaffer, et al. 1983)</w:t>
          </w:r>
          <w:r w:rsidR="00182E2A">
            <w:rPr>
              <w:rFonts w:eastAsia="Times New Roman" w:cs="Times New Roman"/>
              <w:color w:val="000000"/>
              <w:szCs w:val="24"/>
            </w:rPr>
            <w:fldChar w:fldCharType="end"/>
          </w:r>
        </w:sdtContent>
      </w:sdt>
      <w:sdt>
        <w:sdtPr>
          <w:rPr>
            <w:rFonts w:eastAsia="Times New Roman" w:cs="Times New Roman"/>
            <w:color w:val="000000"/>
            <w:szCs w:val="24"/>
          </w:rPr>
          <w:id w:val="2007248039"/>
          <w:citation/>
        </w:sdtPr>
        <w:sdtEndPr/>
        <w:sdtContent>
          <w:r w:rsidR="00182E2A">
            <w:rPr>
              <w:rFonts w:eastAsia="Times New Roman" w:cs="Times New Roman"/>
              <w:color w:val="000000"/>
              <w:szCs w:val="24"/>
            </w:rPr>
            <w:fldChar w:fldCharType="begin"/>
          </w:r>
          <w:r w:rsidR="00182E2A">
            <w:rPr>
              <w:rFonts w:eastAsia="Times New Roman" w:cs="Times New Roman"/>
              <w:color w:val="000000"/>
              <w:szCs w:val="24"/>
            </w:rPr>
            <w:instrText xml:space="preserve"> CITATION Tho \l 1033 </w:instrText>
          </w:r>
          <w:r w:rsidR="00182E2A">
            <w:rPr>
              <w:rFonts w:eastAsia="Times New Roman" w:cs="Times New Roman"/>
              <w:color w:val="000000"/>
              <w:szCs w:val="24"/>
            </w:rPr>
            <w:fldChar w:fldCharType="separate"/>
          </w:r>
          <w:r w:rsidR="00182E2A">
            <w:rPr>
              <w:rFonts w:eastAsia="Times New Roman" w:cs="Times New Roman"/>
              <w:noProof/>
              <w:color w:val="000000"/>
              <w:szCs w:val="24"/>
            </w:rPr>
            <w:t xml:space="preserve"> </w:t>
          </w:r>
          <w:r w:rsidR="00182E2A" w:rsidRPr="00182E2A">
            <w:rPr>
              <w:rFonts w:eastAsia="Times New Roman" w:cs="Times New Roman"/>
              <w:noProof/>
              <w:color w:val="000000"/>
              <w:szCs w:val="24"/>
            </w:rPr>
            <w:t>(Thomson 2004)</w:t>
          </w:r>
          <w:r w:rsidR="00182E2A">
            <w:rPr>
              <w:rFonts w:eastAsia="Times New Roman" w:cs="Times New Roman"/>
              <w:color w:val="000000"/>
              <w:szCs w:val="24"/>
            </w:rPr>
            <w:fldChar w:fldCharType="end"/>
          </w:r>
        </w:sdtContent>
      </w:sdt>
      <w:r w:rsidR="00182E2A">
        <w:t xml:space="preserve"> </w:t>
      </w:r>
      <w:r w:rsidR="00FC55DA">
        <w:t xml:space="preserve">On the other hand, experts I have spoken to believe that there is no impacting issue between honeybees and native bees. Kaat said that the honeybees that she raises cooperate well with the native bees that frequent her gardens. Kelly also believes that honeybees do not affect native bee populations, and that both should be considered important to help conserve. </w:t>
      </w:r>
      <w:r w:rsidR="00182E2A">
        <w:t>As for me, I agree with Kaat and Kelly. I also believe that this is not the right time to be pointing fingers at other bee species since all of them are at risk right now.</w:t>
      </w:r>
    </w:p>
    <w:p w14:paraId="04DE6F30" w14:textId="0F8E081F" w:rsidR="00366A04" w:rsidRDefault="00366A04" w:rsidP="00D45DB0">
      <w:pPr>
        <w:pStyle w:val="Heading2"/>
        <w:ind w:left="1080"/>
      </w:pPr>
    </w:p>
    <w:p w14:paraId="5373764B" w14:textId="77777777" w:rsidR="00D45DB0" w:rsidRPr="00D45DB0" w:rsidRDefault="00D45DB0" w:rsidP="00D45DB0"/>
    <w:p w14:paraId="3E10FDC1" w14:textId="77777777" w:rsidR="00366A04" w:rsidRDefault="007C3C4A" w:rsidP="007C3C4A">
      <w:pPr>
        <w:pStyle w:val="Heading2"/>
        <w:numPr>
          <w:ilvl w:val="0"/>
          <w:numId w:val="1"/>
        </w:numPr>
      </w:pPr>
      <w:bookmarkStart w:id="12" w:name="_Toc387614575"/>
      <w:r>
        <w:t>Survey Results</w:t>
      </w:r>
      <w:bookmarkEnd w:id="12"/>
      <w:r w:rsidR="00366A04" w:rsidRPr="00366A04">
        <w:t xml:space="preserve"> </w:t>
      </w:r>
    </w:p>
    <w:p w14:paraId="56DA3DD0" w14:textId="0D824961" w:rsidR="00D45DB0" w:rsidRPr="00D45DB0" w:rsidRDefault="00D45DB0" w:rsidP="00D45DB0">
      <w:r>
        <w:t>The following images below are visual charts of the results from General Opinions on Bees survey that I conducted.</w:t>
      </w:r>
    </w:p>
    <w:p w14:paraId="47C6BFD7" w14:textId="042E649D" w:rsidR="00D404D3" w:rsidRDefault="007C3C4A" w:rsidP="00D45DB0">
      <w:pPr>
        <w:jc w:val="center"/>
      </w:pPr>
      <w:r>
        <w:rPr>
          <w:noProof/>
        </w:rPr>
        <w:lastRenderedPageBreak/>
        <w:drawing>
          <wp:inline distT="0" distB="0" distL="0" distR="0" wp14:anchorId="2288C16A" wp14:editId="7370C650">
            <wp:extent cx="6050779" cy="2166257"/>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0767" cy="2173413"/>
                    </a:xfrm>
                    <a:prstGeom prst="rect">
                      <a:avLst/>
                    </a:prstGeom>
                  </pic:spPr>
                </pic:pic>
              </a:graphicData>
            </a:graphic>
          </wp:inline>
        </w:drawing>
      </w:r>
      <w:r>
        <w:rPr>
          <w:noProof/>
        </w:rPr>
        <w:drawing>
          <wp:inline distT="0" distB="0" distL="0" distR="0" wp14:anchorId="4874DDDA" wp14:editId="466FD886">
            <wp:extent cx="6225256" cy="192677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9602" cy="1943592"/>
                    </a:xfrm>
                    <a:prstGeom prst="rect">
                      <a:avLst/>
                    </a:prstGeom>
                  </pic:spPr>
                </pic:pic>
              </a:graphicData>
            </a:graphic>
          </wp:inline>
        </w:drawing>
      </w:r>
      <w:r>
        <w:rPr>
          <w:noProof/>
        </w:rPr>
        <w:drawing>
          <wp:inline distT="0" distB="0" distL="0" distR="0" wp14:anchorId="4BD26ED6" wp14:editId="62F2DFA2">
            <wp:extent cx="5372100" cy="30883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3664" cy="3089283"/>
                    </a:xfrm>
                    <a:prstGeom prst="rect">
                      <a:avLst/>
                    </a:prstGeom>
                  </pic:spPr>
                </pic:pic>
              </a:graphicData>
            </a:graphic>
          </wp:inline>
        </w:drawing>
      </w:r>
      <w:r>
        <w:rPr>
          <w:noProof/>
        </w:rPr>
        <w:lastRenderedPageBreak/>
        <w:drawing>
          <wp:inline distT="0" distB="0" distL="0" distR="0" wp14:anchorId="1A7A262A" wp14:editId="5B16EAB4">
            <wp:extent cx="5372100" cy="23898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0956" cy="2393836"/>
                    </a:xfrm>
                    <a:prstGeom prst="rect">
                      <a:avLst/>
                    </a:prstGeom>
                  </pic:spPr>
                </pic:pic>
              </a:graphicData>
            </a:graphic>
          </wp:inline>
        </w:drawing>
      </w:r>
      <w:r>
        <w:rPr>
          <w:noProof/>
        </w:rPr>
        <w:drawing>
          <wp:inline distT="0" distB="0" distL="0" distR="0" wp14:anchorId="1936E63E" wp14:editId="6A2B8CBF">
            <wp:extent cx="5334000" cy="15836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7245" cy="1587607"/>
                    </a:xfrm>
                    <a:prstGeom prst="rect">
                      <a:avLst/>
                    </a:prstGeom>
                  </pic:spPr>
                </pic:pic>
              </a:graphicData>
            </a:graphic>
          </wp:inline>
        </w:drawing>
      </w:r>
      <w:r>
        <w:rPr>
          <w:noProof/>
        </w:rPr>
        <w:drawing>
          <wp:inline distT="0" distB="0" distL="0" distR="0" wp14:anchorId="23C36C61" wp14:editId="1B219BC8">
            <wp:extent cx="5410200" cy="205541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4865" cy="2057186"/>
                    </a:xfrm>
                    <a:prstGeom prst="rect">
                      <a:avLst/>
                    </a:prstGeom>
                  </pic:spPr>
                </pic:pic>
              </a:graphicData>
            </a:graphic>
          </wp:inline>
        </w:drawing>
      </w:r>
      <w:r>
        <w:rPr>
          <w:noProof/>
        </w:rPr>
        <w:drawing>
          <wp:inline distT="0" distB="0" distL="0" distR="0" wp14:anchorId="736219A0" wp14:editId="157E0464">
            <wp:extent cx="5181600" cy="19109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6729" cy="1916572"/>
                    </a:xfrm>
                    <a:prstGeom prst="rect">
                      <a:avLst/>
                    </a:prstGeom>
                  </pic:spPr>
                </pic:pic>
              </a:graphicData>
            </a:graphic>
          </wp:inline>
        </w:drawing>
      </w:r>
      <w:r>
        <w:rPr>
          <w:noProof/>
        </w:rPr>
        <w:lastRenderedPageBreak/>
        <w:drawing>
          <wp:inline distT="0" distB="0" distL="0" distR="0" wp14:anchorId="1E7B2E25" wp14:editId="76A615A8">
            <wp:extent cx="5257800" cy="25216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4172" cy="2524665"/>
                    </a:xfrm>
                    <a:prstGeom prst="rect">
                      <a:avLst/>
                    </a:prstGeom>
                  </pic:spPr>
                </pic:pic>
              </a:graphicData>
            </a:graphic>
          </wp:inline>
        </w:drawing>
      </w:r>
      <w:r>
        <w:rPr>
          <w:noProof/>
        </w:rPr>
        <w:drawing>
          <wp:inline distT="0" distB="0" distL="0" distR="0" wp14:anchorId="5C99D487" wp14:editId="147B1AAF">
            <wp:extent cx="5069305" cy="200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1638" cy="2007523"/>
                    </a:xfrm>
                    <a:prstGeom prst="rect">
                      <a:avLst/>
                    </a:prstGeom>
                  </pic:spPr>
                </pic:pic>
              </a:graphicData>
            </a:graphic>
          </wp:inline>
        </w:drawing>
      </w:r>
      <w:r w:rsidR="00D404D3">
        <w:br w:type="page"/>
      </w:r>
    </w:p>
    <w:p w14:paraId="2EBA77CB" w14:textId="77777777" w:rsidR="00970CFF" w:rsidRDefault="00970CFF">
      <w:pPr>
        <w:rPr>
          <w:rFonts w:cs="Times New Roman"/>
        </w:rPr>
      </w:pPr>
    </w:p>
    <w:bookmarkStart w:id="13" w:name="_Toc387614576" w:displacedByCustomXml="next"/>
    <w:sdt>
      <w:sdtPr>
        <w:rPr>
          <w:rFonts w:eastAsia="MS Mincho" w:cs="Times New Roman"/>
          <w:b/>
          <w:bCs/>
          <w:smallCaps w:val="0"/>
          <w:spacing w:val="0"/>
          <w:sz w:val="22"/>
          <w:szCs w:val="22"/>
        </w:rPr>
        <w:id w:val="-1909906912"/>
        <w:docPartObj>
          <w:docPartGallery w:val="Bibliographies"/>
          <w:docPartUnique/>
        </w:docPartObj>
      </w:sdtPr>
      <w:sdtEndPr>
        <w:rPr>
          <w:rFonts w:eastAsiaTheme="minorEastAsia"/>
          <w:b w:val="0"/>
          <w:bCs w:val="0"/>
          <w:sz w:val="24"/>
        </w:rPr>
      </w:sdtEndPr>
      <w:sdtContent>
        <w:p w14:paraId="429274AC" w14:textId="77777777" w:rsidR="00366A04" w:rsidRPr="00366A04" w:rsidRDefault="00366A04" w:rsidP="00366A04">
          <w:pPr>
            <w:pStyle w:val="Heading1"/>
            <w:rPr>
              <w:rFonts w:cs="Times New Roman"/>
            </w:rPr>
          </w:pPr>
          <w:r w:rsidRPr="00366A04">
            <w:rPr>
              <w:rFonts w:cs="Times New Roman"/>
            </w:rPr>
            <w:t>Works Cited</w:t>
          </w:r>
          <w:bookmarkEnd w:id="13"/>
        </w:p>
        <w:p w14:paraId="1865AEA2" w14:textId="77777777" w:rsidR="00182E2A" w:rsidRDefault="00366A04" w:rsidP="00182E2A">
          <w:pPr>
            <w:pStyle w:val="Bibliography"/>
            <w:ind w:left="720" w:hanging="720"/>
            <w:rPr>
              <w:noProof/>
              <w:szCs w:val="24"/>
            </w:rPr>
          </w:pPr>
          <w:r w:rsidRPr="00366A04">
            <w:rPr>
              <w:rFonts w:cs="Times New Roman"/>
            </w:rPr>
            <w:fldChar w:fldCharType="begin"/>
          </w:r>
          <w:r w:rsidRPr="00366A04">
            <w:rPr>
              <w:rFonts w:cs="Times New Roman"/>
            </w:rPr>
            <w:instrText xml:space="preserve"> BIBLIOGRAPHY </w:instrText>
          </w:r>
          <w:r w:rsidRPr="00366A04">
            <w:rPr>
              <w:rFonts w:cs="Times New Roman"/>
            </w:rPr>
            <w:fldChar w:fldCharType="separate"/>
          </w:r>
          <w:r w:rsidR="00182E2A">
            <w:rPr>
              <w:noProof/>
            </w:rPr>
            <w:t xml:space="preserve">Cloyd, Raymond A., Philip L. Nixon, and Nancy R. Pataky. 2004. </w:t>
          </w:r>
          <w:r w:rsidR="00182E2A">
            <w:rPr>
              <w:i/>
              <w:iCs/>
              <w:noProof/>
            </w:rPr>
            <w:t>IPM For Gardeners.</w:t>
          </w:r>
          <w:r w:rsidR="00182E2A">
            <w:rPr>
              <w:noProof/>
            </w:rPr>
            <w:t xml:space="preserve"> Portland: Timber Press.</w:t>
          </w:r>
        </w:p>
        <w:p w14:paraId="0FE93580" w14:textId="77777777" w:rsidR="00182E2A" w:rsidRDefault="00182E2A" w:rsidP="00182E2A">
          <w:pPr>
            <w:pStyle w:val="Bibliography"/>
            <w:ind w:left="720" w:hanging="720"/>
            <w:rPr>
              <w:noProof/>
            </w:rPr>
          </w:pPr>
          <w:r>
            <w:rPr>
              <w:noProof/>
            </w:rPr>
            <w:t xml:space="preserve">Gill, Kelly, interview by Kelly Zhang. 2014. </w:t>
          </w:r>
          <w:r>
            <w:rPr>
              <w:i/>
              <w:iCs/>
              <w:noProof/>
            </w:rPr>
            <w:t>Email Interview</w:t>
          </w:r>
          <w:r>
            <w:rPr>
              <w:noProof/>
            </w:rPr>
            <w:t xml:space="preserve"> (April 1).</w:t>
          </w:r>
        </w:p>
        <w:p w14:paraId="00B62F45" w14:textId="77777777" w:rsidR="00182E2A" w:rsidRDefault="00182E2A" w:rsidP="00182E2A">
          <w:pPr>
            <w:pStyle w:val="Bibliography"/>
            <w:ind w:left="720" w:hanging="720"/>
            <w:rPr>
              <w:noProof/>
            </w:rPr>
          </w:pPr>
          <w:r>
            <w:rPr>
              <w:noProof/>
            </w:rPr>
            <w:t xml:space="preserve">Ginsberg, Howard S. 1983. "Foraging Ecology of Bees in an Old Field." </w:t>
          </w:r>
          <w:r>
            <w:rPr>
              <w:i/>
              <w:iCs/>
              <w:noProof/>
            </w:rPr>
            <w:t>Ecology</w:t>
          </w:r>
          <w:r>
            <w:rPr>
              <w:noProof/>
            </w:rPr>
            <w:t xml:space="preserve"> 165-175.</w:t>
          </w:r>
        </w:p>
        <w:p w14:paraId="68400D48" w14:textId="77777777" w:rsidR="00182E2A" w:rsidRDefault="00182E2A" w:rsidP="00182E2A">
          <w:pPr>
            <w:pStyle w:val="Bibliography"/>
            <w:ind w:left="720" w:hanging="720"/>
            <w:rPr>
              <w:noProof/>
            </w:rPr>
          </w:pPr>
          <w:r>
            <w:rPr>
              <w:noProof/>
            </w:rPr>
            <w:t xml:space="preserve">2009. </w:t>
          </w:r>
          <w:r>
            <w:rPr>
              <w:i/>
              <w:iCs/>
              <w:noProof/>
            </w:rPr>
            <w:t>Vanishing of the Bees.</w:t>
          </w:r>
          <w:r>
            <w:rPr>
              <w:noProof/>
            </w:rPr>
            <w:t xml:space="preserve"> Directed by George Langworthy and Maryam Henein. Performed by Hive Mentality Films &amp; Hipfuel Films.</w:t>
          </w:r>
        </w:p>
        <w:p w14:paraId="7C4A6B3B" w14:textId="77777777" w:rsidR="00182E2A" w:rsidRDefault="00182E2A" w:rsidP="00182E2A">
          <w:pPr>
            <w:pStyle w:val="Bibliography"/>
            <w:ind w:left="720" w:hanging="720"/>
            <w:rPr>
              <w:noProof/>
            </w:rPr>
          </w:pPr>
          <w:r>
            <w:rPr>
              <w:noProof/>
            </w:rPr>
            <w:t xml:space="preserve">Jha, Shalene, and John H Vandermeer. 2009. "Contrasting Bee Foraging in Response to Resource Scale and Local Habitat Management." </w:t>
          </w:r>
          <w:r>
            <w:rPr>
              <w:i/>
              <w:iCs/>
              <w:noProof/>
            </w:rPr>
            <w:t>Oikos</w:t>
          </w:r>
          <w:r>
            <w:rPr>
              <w:noProof/>
            </w:rPr>
            <w:t xml:space="preserve"> 1174-1180.</w:t>
          </w:r>
        </w:p>
        <w:p w14:paraId="4E00A733" w14:textId="77777777" w:rsidR="00182E2A" w:rsidRDefault="00182E2A" w:rsidP="00182E2A">
          <w:pPr>
            <w:pStyle w:val="Bibliography"/>
            <w:ind w:left="720" w:hanging="720"/>
            <w:rPr>
              <w:noProof/>
            </w:rPr>
          </w:pPr>
          <w:r>
            <w:rPr>
              <w:noProof/>
            </w:rPr>
            <w:t xml:space="preserve">Kim, John, Neal Williams, and Claire Kremen. 2006. "Effects of Cultivation and Proximity to Natural Habitat on Ground-Nesting Native Bees in California Sunflower Fields." </w:t>
          </w:r>
          <w:r>
            <w:rPr>
              <w:i/>
              <w:iCs/>
              <w:noProof/>
            </w:rPr>
            <w:t>Journal of the Kansas Entomological Society</w:t>
          </w:r>
          <w:r>
            <w:rPr>
              <w:noProof/>
            </w:rPr>
            <w:t xml:space="preserve"> 309-320.</w:t>
          </w:r>
        </w:p>
        <w:p w14:paraId="0A1B379B" w14:textId="77777777" w:rsidR="00182E2A" w:rsidRDefault="00182E2A" w:rsidP="00182E2A">
          <w:pPr>
            <w:pStyle w:val="Bibliography"/>
            <w:ind w:left="720" w:hanging="720"/>
            <w:rPr>
              <w:noProof/>
            </w:rPr>
          </w:pPr>
          <w:r>
            <w:rPr>
              <w:noProof/>
            </w:rPr>
            <w:t>Neighborhood Pesticide Action Committee. 2009. "Inner-City Pesticide Use as an Environmental Injustice." Jamaica Plain.</w:t>
          </w:r>
        </w:p>
        <w:p w14:paraId="5130F43F" w14:textId="77777777" w:rsidR="00182E2A" w:rsidRDefault="00182E2A" w:rsidP="00182E2A">
          <w:pPr>
            <w:pStyle w:val="Bibliography"/>
            <w:ind w:left="720" w:hanging="720"/>
            <w:rPr>
              <w:noProof/>
            </w:rPr>
          </w:pPr>
          <w:r>
            <w:rPr>
              <w:noProof/>
            </w:rPr>
            <w:t xml:space="preserve">Phillips, Pam. 2014. </w:t>
          </w:r>
          <w:r>
            <w:rPr>
              <w:i/>
              <w:iCs/>
              <w:noProof/>
            </w:rPr>
            <w:t>Native Bee Ranching.</w:t>
          </w:r>
          <w:r>
            <w:rPr>
              <w:noProof/>
            </w:rPr>
            <w:t xml:space="preserve"> Accessed April 2014. http://nativebeeranching.com/.</w:t>
          </w:r>
        </w:p>
        <w:p w14:paraId="5E1704E7" w14:textId="77777777" w:rsidR="00182E2A" w:rsidRDefault="00182E2A" w:rsidP="00182E2A">
          <w:pPr>
            <w:pStyle w:val="Bibliography"/>
            <w:ind w:left="720" w:hanging="720"/>
            <w:rPr>
              <w:noProof/>
            </w:rPr>
          </w:pPr>
          <w:r>
            <w:rPr>
              <w:noProof/>
            </w:rPr>
            <w:t xml:space="preserve">Schaffer, William M, David W Zeh, Stephen L Buchmann, Suzanne Kleinhans, M. Valentine Schaffer, and Jeb Antrim. 1983. "Competition for Nectar between Introduced Honey Bees and Native North American Bees and Ants." </w:t>
          </w:r>
          <w:r>
            <w:rPr>
              <w:i/>
              <w:iCs/>
              <w:noProof/>
            </w:rPr>
            <w:t>Ecology</w:t>
          </w:r>
          <w:r>
            <w:rPr>
              <w:noProof/>
            </w:rPr>
            <w:t xml:space="preserve"> 564-577.</w:t>
          </w:r>
        </w:p>
        <w:p w14:paraId="342400F6" w14:textId="77777777" w:rsidR="00182E2A" w:rsidRDefault="00182E2A" w:rsidP="00182E2A">
          <w:pPr>
            <w:pStyle w:val="Bibliography"/>
            <w:ind w:left="720" w:hanging="720"/>
            <w:rPr>
              <w:noProof/>
            </w:rPr>
          </w:pPr>
          <w:r>
            <w:rPr>
              <w:noProof/>
            </w:rPr>
            <w:t xml:space="preserve">Straeten, Kaat Vander, interview by Kelly Zhang. 2014. </w:t>
          </w:r>
          <w:r>
            <w:rPr>
              <w:i/>
              <w:iCs/>
              <w:noProof/>
            </w:rPr>
            <w:t>Phone Interview</w:t>
          </w:r>
          <w:r>
            <w:rPr>
              <w:noProof/>
            </w:rPr>
            <w:t xml:space="preserve"> (April 21).</w:t>
          </w:r>
        </w:p>
        <w:p w14:paraId="6445BE8C" w14:textId="77777777" w:rsidR="00182E2A" w:rsidRDefault="00182E2A" w:rsidP="00182E2A">
          <w:pPr>
            <w:pStyle w:val="Bibliography"/>
            <w:ind w:left="720" w:hanging="720"/>
            <w:rPr>
              <w:noProof/>
            </w:rPr>
          </w:pPr>
          <w:r>
            <w:rPr>
              <w:noProof/>
            </w:rPr>
            <w:t xml:space="preserve">The Xerces Society. 2011. </w:t>
          </w:r>
          <w:r>
            <w:rPr>
              <w:i/>
              <w:iCs/>
              <w:noProof/>
            </w:rPr>
            <w:t>Attracting native pollinators: protecting North America's bees and butterflies.</w:t>
          </w:r>
          <w:r>
            <w:rPr>
              <w:noProof/>
            </w:rPr>
            <w:t xml:space="preserve"> North Adam: Storey Pub.</w:t>
          </w:r>
        </w:p>
        <w:p w14:paraId="62ABF140" w14:textId="77777777" w:rsidR="00182E2A" w:rsidRDefault="00182E2A" w:rsidP="00182E2A">
          <w:pPr>
            <w:pStyle w:val="Bibliography"/>
            <w:ind w:left="720" w:hanging="720"/>
            <w:rPr>
              <w:noProof/>
            </w:rPr>
          </w:pPr>
          <w:r>
            <w:rPr>
              <w:noProof/>
            </w:rPr>
            <w:t xml:space="preserve">Thomson, Diane. 2004. "Competitive Interactions between the Invasive European Honey Bee and Native Bumble Bees." </w:t>
          </w:r>
          <w:r>
            <w:rPr>
              <w:i/>
              <w:iCs/>
              <w:noProof/>
            </w:rPr>
            <w:t>Ecology</w:t>
          </w:r>
          <w:r>
            <w:rPr>
              <w:noProof/>
            </w:rPr>
            <w:t xml:space="preserve"> 458-470.</w:t>
          </w:r>
        </w:p>
        <w:p w14:paraId="79530FC5" w14:textId="77777777" w:rsidR="00182E2A" w:rsidRDefault="00182E2A" w:rsidP="00182E2A">
          <w:pPr>
            <w:pStyle w:val="Bibliography"/>
            <w:ind w:left="720" w:hanging="720"/>
            <w:rPr>
              <w:noProof/>
            </w:rPr>
          </w:pPr>
          <w:r>
            <w:rPr>
              <w:noProof/>
            </w:rPr>
            <w:t xml:space="preserve">Traynor, Joe. 2009. </w:t>
          </w:r>
          <w:r>
            <w:rPr>
              <w:i/>
              <w:iCs/>
              <w:noProof/>
            </w:rPr>
            <w:t>Immunity and Resistance in the Bee Word.</w:t>
          </w:r>
          <w:r>
            <w:rPr>
              <w:noProof/>
            </w:rPr>
            <w:t xml:space="preserve"> December. Accessed May 8, 2014. http://www.beesource.com/point-of-view/joe-traynor/immunity-and-resistance-in-the-bee-world/.</w:t>
          </w:r>
        </w:p>
        <w:p w14:paraId="0290EB83" w14:textId="77777777" w:rsidR="00182E2A" w:rsidRDefault="00182E2A" w:rsidP="00182E2A">
          <w:pPr>
            <w:pStyle w:val="Bibliography"/>
            <w:ind w:left="720" w:hanging="720"/>
            <w:rPr>
              <w:noProof/>
            </w:rPr>
          </w:pPr>
          <w:r>
            <w:rPr>
              <w:noProof/>
            </w:rPr>
            <w:t xml:space="preserve">Wilson-Rich, Noah, interview by Kelly Zhang. 2014. </w:t>
          </w:r>
          <w:r>
            <w:rPr>
              <w:i/>
              <w:iCs/>
              <w:noProof/>
            </w:rPr>
            <w:t>Email Interview</w:t>
          </w:r>
          <w:r>
            <w:rPr>
              <w:noProof/>
            </w:rPr>
            <w:t xml:space="preserve"> (April 21).</w:t>
          </w:r>
        </w:p>
        <w:p w14:paraId="3B85DF7D" w14:textId="77777777" w:rsidR="00366A04" w:rsidRPr="00366A04" w:rsidRDefault="00366A04" w:rsidP="00182E2A">
          <w:pPr>
            <w:rPr>
              <w:rFonts w:cs="Times New Roman"/>
            </w:rPr>
          </w:pPr>
          <w:r w:rsidRPr="00366A04">
            <w:rPr>
              <w:rFonts w:cs="Times New Roman"/>
              <w:b/>
              <w:bCs/>
            </w:rPr>
            <w:fldChar w:fldCharType="end"/>
          </w:r>
        </w:p>
      </w:sdtContent>
    </w:sdt>
    <w:p w14:paraId="19DB99C0" w14:textId="77777777" w:rsidR="00366A04" w:rsidRPr="00366A04" w:rsidRDefault="00366A04" w:rsidP="00366A04">
      <w:pPr>
        <w:rPr>
          <w:rFonts w:cs="Times New Roman"/>
          <w:color w:val="555555"/>
          <w:sz w:val="20"/>
          <w:szCs w:val="20"/>
          <w:shd w:val="clear" w:color="auto" w:fill="FFFFFF"/>
        </w:rPr>
      </w:pPr>
    </w:p>
    <w:p w14:paraId="18A61E57" w14:textId="77777777" w:rsidR="00455041" w:rsidRPr="00366A04" w:rsidRDefault="00455041">
      <w:pPr>
        <w:rPr>
          <w:rFonts w:cs="Times New Roman"/>
        </w:rPr>
      </w:pPr>
    </w:p>
    <w:sectPr w:rsidR="00455041" w:rsidRPr="00366A04" w:rsidSect="00181E63">
      <w:headerReference w:type="default" r:id="rId25"/>
      <w:footerReference w:type="default" r:id="rId26"/>
      <w:head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03A90" w14:textId="77777777" w:rsidR="008C2AC0" w:rsidRDefault="008C2AC0" w:rsidP="00366A04">
      <w:pPr>
        <w:spacing w:after="0" w:line="240" w:lineRule="auto"/>
      </w:pPr>
      <w:r>
        <w:separator/>
      </w:r>
    </w:p>
  </w:endnote>
  <w:endnote w:type="continuationSeparator" w:id="0">
    <w:p w14:paraId="7D721D7A" w14:textId="77777777" w:rsidR="008C2AC0" w:rsidRDefault="008C2AC0" w:rsidP="00366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615575"/>
      <w:docPartObj>
        <w:docPartGallery w:val="Page Numbers (Bottom of Page)"/>
        <w:docPartUnique/>
      </w:docPartObj>
    </w:sdtPr>
    <w:sdtEndPr/>
    <w:sdtContent>
      <w:p w14:paraId="262D0480" w14:textId="77777777" w:rsidR="00D20C13" w:rsidRDefault="00D20C13">
        <w:pPr>
          <w:pStyle w:val="Footer"/>
          <w:jc w:val="center"/>
        </w:pPr>
        <w:r>
          <w:rPr>
            <w:noProof/>
          </w:rPr>
          <mc:AlternateContent>
            <mc:Choice Requires="wpg">
              <w:drawing>
                <wp:inline distT="0" distB="0" distL="0" distR="0" wp14:anchorId="5657D23D" wp14:editId="02294AC7">
                  <wp:extent cx="418465" cy="221615"/>
                  <wp:effectExtent l="0" t="0" r="635"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6"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ECBF9" w14:textId="77777777" w:rsidR="00D20C13" w:rsidRDefault="00D20C13">
                                <w:pPr>
                                  <w:jc w:val="center"/>
                                  <w:rPr>
                                    <w:szCs w:val="18"/>
                                  </w:rPr>
                                </w:pPr>
                                <w:r>
                                  <w:rPr>
                                    <w:sz w:val="22"/>
                                  </w:rPr>
                                  <w:fldChar w:fldCharType="begin"/>
                                </w:r>
                                <w:r>
                                  <w:instrText xml:space="preserve"> PAGE    \* MERGEFORMAT </w:instrText>
                                </w:r>
                                <w:r>
                                  <w:rPr>
                                    <w:sz w:val="22"/>
                                  </w:rPr>
                                  <w:fldChar w:fldCharType="separate"/>
                                </w:r>
                                <w:r w:rsidR="00530279" w:rsidRPr="00530279">
                                  <w:rPr>
                                    <w:i/>
                                    <w:iCs/>
                                    <w:noProof/>
                                    <w:sz w:val="18"/>
                                    <w:szCs w:val="18"/>
                                  </w:rPr>
                                  <w:t>13</w:t>
                                </w:r>
                                <w:r>
                                  <w:rPr>
                                    <w:i/>
                                    <w:iCs/>
                                    <w:noProof/>
                                    <w:sz w:val="18"/>
                                    <w:szCs w:val="18"/>
                                  </w:rPr>
                                  <w:fldChar w:fldCharType="end"/>
                                </w:r>
                              </w:p>
                            </w:txbxContent>
                          </wps:txbx>
                          <wps:bodyPr rot="0" vert="horz" wrap="square" lIns="0" tIns="0" rIns="0" bIns="0" anchor="ctr" anchorCtr="0" upright="1">
                            <a:noAutofit/>
                          </wps:bodyPr>
                        </wps:wsp>
                        <wpg:grpSp>
                          <wpg:cNvPr id="17" name="Group 64"/>
                          <wpg:cNvGrpSpPr>
                            <a:grpSpLocks/>
                          </wpg:cNvGrpSpPr>
                          <wpg:grpSpPr bwMode="auto">
                            <a:xfrm>
                              <a:off x="5494" y="739"/>
                              <a:ext cx="372" cy="72"/>
                              <a:chOff x="5486" y="739"/>
                              <a:chExt cx="372" cy="72"/>
                            </a:xfrm>
                          </wpg:grpSpPr>
                          <wps:wsp>
                            <wps:cNvPr id="18"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57D23D" id="Group 15" o:spid="_x0000_s102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">
                  <v:shapetype id="_x0000_t202" coordsize="21600,21600" o:spt="202" path="m,l,21600r21600,l21600,xe">
                    <v:stroke joinstyle="miter"/>
                    <v:path gradientshapeok="t" o:connecttype="rect"/>
                  </v:shapetype>
                  <v:shape id="Text Box 63" o:spid="_x0000_s1029"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ANr0A&#10;AADbAAAADwAAAGRycy9kb3ducmV2LnhtbERPSwrCMBDdC94hjOBGNNWFSDWKH/xsXFQ9wNCMbbGZ&#10;lCZq9fRGENzN431ntmhMKR5Uu8KyguEgAkGcWl1wpuBy3vYnIJxH1lhaJgUvcrCYt1szjLV9ckKP&#10;k89ECGEXo4Lc+yqW0qU5GXQDWxEH7mprgz7AOpO6xmcIN6UcRdFYGiw4NORY0Tqn9Ha6GwW0TOz7&#10;eHM7k6w26921YOrJvVLdTrOcgvDU+L/45z7oMH8M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PANr0AAADbAAAADwAAAAAAAAAAAAAAAACYAgAAZHJzL2Rvd25yZXYu&#10;eG1sUEsFBgAAAAAEAAQA9QAAAIIDAAAAAA==&#10;" filled="f" stroked="f">
                    <v:textbox inset="0,0,0,0">
                      <w:txbxContent>
                        <w:p w14:paraId="5AFECBF9" w14:textId="77777777" w:rsidR="00D20C13" w:rsidRDefault="00D20C13">
                          <w:pPr>
                            <w:jc w:val="center"/>
                            <w:rPr>
                              <w:szCs w:val="18"/>
                            </w:rPr>
                          </w:pPr>
                          <w:r>
                            <w:rPr>
                              <w:sz w:val="22"/>
                            </w:rPr>
                            <w:fldChar w:fldCharType="begin"/>
                          </w:r>
                          <w:r>
                            <w:instrText xml:space="preserve"> PAGE    \* MERGEFORMAT </w:instrText>
                          </w:r>
                          <w:r>
                            <w:rPr>
                              <w:sz w:val="22"/>
                            </w:rPr>
                            <w:fldChar w:fldCharType="separate"/>
                          </w:r>
                          <w:r w:rsidR="00530279" w:rsidRPr="00530279">
                            <w:rPr>
                              <w:i/>
                              <w:iCs/>
                              <w:noProof/>
                              <w:sz w:val="18"/>
                              <w:szCs w:val="18"/>
                            </w:rPr>
                            <w:t>13</w:t>
                          </w:r>
                          <w:r>
                            <w:rPr>
                              <w:i/>
                              <w:iCs/>
                              <w:noProof/>
                              <w:sz w:val="18"/>
                              <w:szCs w:val="18"/>
                            </w:rPr>
                            <w:fldChar w:fldCharType="end"/>
                          </w:r>
                        </w:p>
                      </w:txbxContent>
                    </v:textbox>
                  </v:shape>
                  <v:group id="Group 64" o:spid="_x0000_s1030"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65" o:spid="_x0000_s1031"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TpMMA&#10;AADbAAAADwAAAGRycy9kb3ducmV2LnhtbESPMW/CQAyF90r9DydXYiuXdIiqwIEAKagraTOwmZxJ&#10;InK+KHeE8O/roVI3W+/5vc/r7ex6NdEYOs8G0mUCirj2tuPGwM938f4JKkRki71nMvCkANvN68sa&#10;c+sffKKpjI2SEA45GmhjHHKtQ92Sw7D0A7FoVz86jLKOjbYjPiTc9fojSTLtsGNpaHGgQ0v1rbw7&#10;A93Rp1WxL0/hPGUHvesve19djFm8zbsVqEhz/Df/XX9ZwRdY+UU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TpMMAAADbAAAADwAAAAAAAAAAAAAAAACYAgAAZHJzL2Rv&#10;d25yZXYueG1sUEsFBgAAAAAEAAQA9QAAAIgDAAAAAA==&#10;" fillcolor="#84a2c6" stroked="f"/>
                    <v:oval id="Oval 66" o:spid="_x0000_s1032"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P7wA&#10;AADbAAAADwAAAGRycy9kb3ducmV2LnhtbERPzQ7BQBC+S7zDZiRubDkIZQkS4qo4uI3uaBvd2aa7&#10;qt7eSiRu8+X7ncWqNaVoqHaFZQWjYQSCOLW64EzB+bQbTEE4j6yxtEwK3uRgtex2Fhhr++IjNYnP&#10;RAhhF6OC3PsqltKlORl0Q1sRB+5ua4M+wDqTusZXCDelHEfRRBosODTkWNE2p/SRPI2CYm9Hl90m&#10;ObprM9nKdXnb2MtNqX6vXc9BeGr9X/xzH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9zY/vAAAANsAAAAPAAAAAAAAAAAAAAAAAJgCAABkcnMvZG93bnJldi54&#10;bWxQSwUGAAAAAAQABAD1AAAAgQMAAAAA&#10;" fillcolor="#84a2c6" stroked="f"/>
                    <v:oval id="Oval 67" o:spid="_x0000_s1033"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VH7wA&#10;AADbAAAADwAAAGRycy9kb3ducmV2LnhtbERPvQrCMBDeBd8hnOCmqQ4i1ViqoLhadXA7m7MtNpfS&#10;xFrf3gyC48f3v056U4uOWldZVjCbRiCIc6srLhRczvvJEoTzyBpry6TgQw6SzXCwxljbN5+oy3wh&#10;Qgi7GBWU3jexlC4vyaCb2oY4cA/bGvQBtoXULb5DuKnlPIoW0mDFoaHEhnYl5c/sZRRUBzu77rfZ&#10;yd26xU6m9X1rr3elxqM+XYHw1Pu/+Oc+agXz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oVUfvAAAANsAAAAPAAAAAAAAAAAAAAAAAJgCAABkcnMvZG93bnJldi54&#10;bWxQSwUGAAAAAAQABAD1AAAAgQMAAAAA&#10;" fillcolor="#84a2c6" stroked="f"/>
                  </v:group>
                  <w10:anchorlock/>
                </v:group>
              </w:pict>
            </mc:Fallback>
          </mc:AlternateContent>
        </w:r>
      </w:p>
    </w:sdtContent>
  </w:sdt>
  <w:p w14:paraId="2812773F" w14:textId="77777777" w:rsidR="00D20C13" w:rsidRDefault="00D20C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B7E08" w14:textId="77777777" w:rsidR="008C2AC0" w:rsidRDefault="008C2AC0" w:rsidP="00366A04">
      <w:pPr>
        <w:spacing w:after="0" w:line="240" w:lineRule="auto"/>
      </w:pPr>
      <w:r>
        <w:separator/>
      </w:r>
    </w:p>
  </w:footnote>
  <w:footnote w:type="continuationSeparator" w:id="0">
    <w:p w14:paraId="4EFC8831" w14:textId="77777777" w:rsidR="008C2AC0" w:rsidRDefault="008C2AC0" w:rsidP="00366A04">
      <w:pPr>
        <w:spacing w:after="0" w:line="240" w:lineRule="auto"/>
      </w:pPr>
      <w:r>
        <w:continuationSeparator/>
      </w:r>
    </w:p>
  </w:footnote>
  <w:footnote w:id="1">
    <w:p w14:paraId="3F22B0FC" w14:textId="03E06DF5" w:rsidR="00D20C13" w:rsidRDefault="00D20C13">
      <w:pPr>
        <w:pStyle w:val="FootnoteText"/>
      </w:pPr>
      <w:r>
        <w:rPr>
          <w:rStyle w:val="FootnoteReference"/>
        </w:rPr>
        <w:footnoteRef/>
      </w:r>
      <w:r>
        <w:t xml:space="preserve"> Colony Collapse Disorder started around 2008 and has been receiving media attention for several years since then. However, this issue applies mostly to honeybees and is outside the scope of this paper.</w:t>
      </w:r>
    </w:p>
  </w:footnote>
  <w:footnote w:id="2">
    <w:p w14:paraId="2A9362D5" w14:textId="77777777" w:rsidR="00D20C13" w:rsidRDefault="00D20C13">
      <w:pPr>
        <w:pStyle w:val="FootnoteText"/>
      </w:pPr>
      <w:r>
        <w:rPr>
          <w:rStyle w:val="FootnoteReference"/>
        </w:rPr>
        <w:footnoteRef/>
      </w:r>
      <w:r>
        <w:t xml:space="preserve"> The Xerces Society is a non-profit organization that focuses on pollinator conservation.</w:t>
      </w:r>
    </w:p>
  </w:footnote>
  <w:footnote w:id="3">
    <w:p w14:paraId="73435218" w14:textId="77777777" w:rsidR="00D20C13" w:rsidRDefault="00D20C13" w:rsidP="00366A04">
      <w:pPr>
        <w:pStyle w:val="FootnoteText"/>
      </w:pPr>
      <w:r>
        <w:rPr>
          <w:rStyle w:val="FootnoteReference"/>
        </w:rPr>
        <w:footnoteRef/>
      </w:r>
      <w:r>
        <w:t xml:space="preserve"> Annuals are plants that take a full year to complete their life cycle. Perennials are plants that take more than two years to complete their life cycle.</w:t>
      </w:r>
    </w:p>
  </w:footnote>
  <w:footnote w:id="4">
    <w:p w14:paraId="78B153AC" w14:textId="77777777" w:rsidR="00D20C13" w:rsidRDefault="00D20C13" w:rsidP="00C07EBF">
      <w:pPr>
        <w:pStyle w:val="FootnoteText"/>
      </w:pPr>
      <w:r>
        <w:rPr>
          <w:rStyle w:val="FootnoteReference"/>
        </w:rPr>
        <w:footnoteRef/>
      </w:r>
      <w:r>
        <w:t xml:space="preserve"> They even list the types of bees they ship to each region! This is to prevent introducing them to areas they are not native to.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EC127" w14:textId="1648844B" w:rsidR="00181E63" w:rsidRDefault="008C2AC0">
    <w:pPr>
      <w:pStyle w:val="Header"/>
      <w:rPr>
        <w:szCs w:val="24"/>
      </w:rPr>
    </w:pPr>
    <w:sdt>
      <w:sdtPr>
        <w:rPr>
          <w:rFonts w:asciiTheme="majorHAnsi" w:eastAsiaTheme="majorEastAsia" w:hAnsiTheme="majorHAnsi" w:cstheme="majorBidi"/>
          <w:color w:val="5B9BD5" w:themeColor="accent1"/>
          <w:szCs w:val="24"/>
        </w:rPr>
        <w:alias w:val="Title"/>
        <w:id w:val="1674147423"/>
        <w:placeholder>
          <w:docPart w:val="29E7417BA9084288A5FCEE511CBCA1E0"/>
        </w:placeholder>
        <w:dataBinding w:prefixMappings="xmlns:ns0='http://schemas.openxmlformats.org/package/2006/metadata/core-properties' xmlns:ns1='http://purl.org/dc/elements/1.1/'" w:xpath="/ns0:coreProperties[1]/ns1:title[1]" w:storeItemID="{6C3C8BC8-F283-45AE-878A-BAB7291924A1}"/>
        <w:text/>
      </w:sdtPr>
      <w:sdtEndPr/>
      <w:sdtContent>
        <w:r w:rsidR="00181E63">
          <w:rPr>
            <w:rFonts w:asciiTheme="majorHAnsi" w:eastAsiaTheme="majorEastAsia" w:hAnsiTheme="majorHAnsi" w:cstheme="majorBidi"/>
            <w:color w:val="5B9BD5" w:themeColor="accent1"/>
            <w:szCs w:val="24"/>
          </w:rPr>
          <w:t>Sustaining Native Bee Populations in Developed Areas</w:t>
        </w:r>
      </w:sdtContent>
    </w:sdt>
    <w:r w:rsidR="00181E63">
      <w:rPr>
        <w:rFonts w:asciiTheme="majorHAnsi" w:eastAsiaTheme="majorEastAsia" w:hAnsiTheme="majorHAnsi" w:cstheme="majorBidi"/>
        <w:color w:val="5B9BD5" w:themeColor="accent1"/>
        <w:szCs w:val="24"/>
      </w:rPr>
      <w:ptab w:relativeTo="margin" w:alignment="right" w:leader="none"/>
    </w:r>
    <w:sdt>
      <w:sdtPr>
        <w:rPr>
          <w:rFonts w:asciiTheme="majorHAnsi" w:eastAsiaTheme="majorEastAsia" w:hAnsiTheme="majorHAnsi" w:cstheme="majorBidi"/>
          <w:color w:val="5B9BD5" w:themeColor="accent1"/>
          <w:szCs w:val="24"/>
        </w:rPr>
        <w:alias w:val="Date"/>
        <w:id w:val="2019658245"/>
        <w:placeholder>
          <w:docPart w:val="C4EE297B6D364DD48A6E2B4FE0F0AC91"/>
        </w:placeholder>
        <w:dataBinding w:prefixMappings="xmlns:ns0='http://schemas.microsoft.com/office/2006/coverPageProps'" w:xpath="/ns0:CoverPageProperties[1]/ns0:PublishDate[1]" w:storeItemID="{55AF091B-3C7A-41E3-B477-F2FDAA23CFDA}"/>
        <w:date w:fullDate="2014-05-12T00:00:00Z">
          <w:dateFormat w:val="MMMM d, yyyy"/>
          <w:lid w:val="en-US"/>
          <w:storeMappedDataAs w:val="dateTime"/>
          <w:calendar w:val="gregorian"/>
        </w:date>
      </w:sdtPr>
      <w:sdtEndPr/>
      <w:sdtContent>
        <w:r w:rsidR="00181E63">
          <w:rPr>
            <w:rFonts w:asciiTheme="majorHAnsi" w:eastAsiaTheme="majorEastAsia" w:hAnsiTheme="majorHAnsi" w:cstheme="majorBidi"/>
            <w:color w:val="5B9BD5" w:themeColor="accent1"/>
            <w:szCs w:val="24"/>
          </w:rPr>
          <w:t>May 12, 2014</w:t>
        </w:r>
      </w:sdtContent>
    </w:sdt>
  </w:p>
  <w:p w14:paraId="21F8F8C6" w14:textId="77777777" w:rsidR="00181E63" w:rsidRDefault="00181E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9479F" w14:textId="7A0F20D3" w:rsidR="00D20C13" w:rsidRDefault="00D20C13">
    <w:pPr>
      <w:pStyle w:val="Header"/>
      <w:rPr>
        <w:szCs w:val="24"/>
      </w:rPr>
    </w:pPr>
  </w:p>
  <w:p w14:paraId="3F1D5383" w14:textId="77777777" w:rsidR="00D20C13" w:rsidRDefault="00D20C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158E"/>
    <w:multiLevelType w:val="multilevel"/>
    <w:tmpl w:val="30B60C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8955F26"/>
    <w:multiLevelType w:val="multilevel"/>
    <w:tmpl w:val="ED2C74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954001C"/>
    <w:multiLevelType w:val="multilevel"/>
    <w:tmpl w:val="A9546E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871588E"/>
    <w:multiLevelType w:val="multilevel"/>
    <w:tmpl w:val="FC4478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CD811DA"/>
    <w:multiLevelType w:val="multilevel"/>
    <w:tmpl w:val="2F52DC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33DC42E5"/>
    <w:multiLevelType w:val="multilevel"/>
    <w:tmpl w:val="176E2B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36A17D54"/>
    <w:multiLevelType w:val="multilevel"/>
    <w:tmpl w:val="B6FA21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51DA6918"/>
    <w:multiLevelType w:val="multilevel"/>
    <w:tmpl w:val="26F6FE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5C295581"/>
    <w:multiLevelType w:val="multilevel"/>
    <w:tmpl w:val="E5F2F52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C8249B0"/>
    <w:multiLevelType w:val="multilevel"/>
    <w:tmpl w:val="599C4D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8"/>
  </w:num>
  <w:num w:numId="2">
    <w:abstractNumId w:val="5"/>
  </w:num>
  <w:num w:numId="3">
    <w:abstractNumId w:val="7"/>
  </w:num>
  <w:num w:numId="4">
    <w:abstractNumId w:val="9"/>
  </w:num>
  <w:num w:numId="5">
    <w:abstractNumId w:val="3"/>
  </w:num>
  <w:num w:numId="6">
    <w:abstractNumId w:val="6"/>
  </w:num>
  <w:num w:numId="7">
    <w:abstractNumId w:val="1"/>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A04"/>
    <w:rsid w:val="00006E4F"/>
    <w:rsid w:val="000243B9"/>
    <w:rsid w:val="00043A51"/>
    <w:rsid w:val="000442EA"/>
    <w:rsid w:val="00064C90"/>
    <w:rsid w:val="000716A0"/>
    <w:rsid w:val="000C778F"/>
    <w:rsid w:val="000E609D"/>
    <w:rsid w:val="000E7DF3"/>
    <w:rsid w:val="00112EB0"/>
    <w:rsid w:val="001378F3"/>
    <w:rsid w:val="001718A8"/>
    <w:rsid w:val="00181E63"/>
    <w:rsid w:val="00182E2A"/>
    <w:rsid w:val="00240108"/>
    <w:rsid w:val="002544B8"/>
    <w:rsid w:val="0028281F"/>
    <w:rsid w:val="00286EBA"/>
    <w:rsid w:val="002B126D"/>
    <w:rsid w:val="00320ED3"/>
    <w:rsid w:val="00324B3F"/>
    <w:rsid w:val="00366A04"/>
    <w:rsid w:val="003A29D4"/>
    <w:rsid w:val="003E4566"/>
    <w:rsid w:val="00403B7D"/>
    <w:rsid w:val="00444F29"/>
    <w:rsid w:val="00455041"/>
    <w:rsid w:val="004775CD"/>
    <w:rsid w:val="004C684B"/>
    <w:rsid w:val="00520299"/>
    <w:rsid w:val="00523F16"/>
    <w:rsid w:val="00530279"/>
    <w:rsid w:val="00564C96"/>
    <w:rsid w:val="005E569C"/>
    <w:rsid w:val="005F6A01"/>
    <w:rsid w:val="00604CA5"/>
    <w:rsid w:val="00613829"/>
    <w:rsid w:val="006E42F0"/>
    <w:rsid w:val="006E7A78"/>
    <w:rsid w:val="00706664"/>
    <w:rsid w:val="00760C95"/>
    <w:rsid w:val="007776CE"/>
    <w:rsid w:val="007C3C4A"/>
    <w:rsid w:val="00801546"/>
    <w:rsid w:val="008C2AC0"/>
    <w:rsid w:val="008C3415"/>
    <w:rsid w:val="008E351F"/>
    <w:rsid w:val="00924874"/>
    <w:rsid w:val="009540FB"/>
    <w:rsid w:val="00970CFF"/>
    <w:rsid w:val="0098377E"/>
    <w:rsid w:val="00991E6D"/>
    <w:rsid w:val="009D4970"/>
    <w:rsid w:val="00A02CC5"/>
    <w:rsid w:val="00A6590F"/>
    <w:rsid w:val="00A750D0"/>
    <w:rsid w:val="00B44781"/>
    <w:rsid w:val="00B52022"/>
    <w:rsid w:val="00B65994"/>
    <w:rsid w:val="00B803EF"/>
    <w:rsid w:val="00C012F6"/>
    <w:rsid w:val="00C07EBF"/>
    <w:rsid w:val="00C1465B"/>
    <w:rsid w:val="00C8418C"/>
    <w:rsid w:val="00C91098"/>
    <w:rsid w:val="00CB0E64"/>
    <w:rsid w:val="00CC2253"/>
    <w:rsid w:val="00CD2304"/>
    <w:rsid w:val="00CF0D8C"/>
    <w:rsid w:val="00D20C13"/>
    <w:rsid w:val="00D404D3"/>
    <w:rsid w:val="00D45DB0"/>
    <w:rsid w:val="00D94A51"/>
    <w:rsid w:val="00DB778E"/>
    <w:rsid w:val="00DF2009"/>
    <w:rsid w:val="00DF208E"/>
    <w:rsid w:val="00E03D2E"/>
    <w:rsid w:val="00EF034F"/>
    <w:rsid w:val="00F207FC"/>
    <w:rsid w:val="00F23D85"/>
    <w:rsid w:val="00F86468"/>
    <w:rsid w:val="00FA608B"/>
    <w:rsid w:val="00FA7198"/>
    <w:rsid w:val="00FC55DA"/>
    <w:rsid w:val="00FC61E5"/>
    <w:rsid w:val="00FE7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70FB1"/>
  <w15:chartTrackingRefBased/>
  <w15:docId w15:val="{BFC74CDF-8F57-43AF-970C-6C0142D69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A04"/>
    <w:rPr>
      <w:rFonts w:ascii="Times New Roman" w:hAnsi="Times New Roman"/>
      <w:sz w:val="24"/>
    </w:rPr>
  </w:style>
  <w:style w:type="paragraph" w:styleId="Heading1">
    <w:name w:val="heading 1"/>
    <w:basedOn w:val="Normal"/>
    <w:next w:val="Normal"/>
    <w:link w:val="Heading1Char"/>
    <w:uiPriority w:val="9"/>
    <w:qFormat/>
    <w:rsid w:val="00366A04"/>
    <w:pPr>
      <w:spacing w:before="300" w:after="40" w:line="276" w:lineRule="auto"/>
      <w:outlineLvl w:val="0"/>
    </w:pPr>
    <w:rPr>
      <w:smallCaps/>
      <w:spacing w:val="5"/>
      <w:sz w:val="32"/>
      <w:szCs w:val="32"/>
    </w:rPr>
  </w:style>
  <w:style w:type="paragraph" w:styleId="Heading2">
    <w:name w:val="heading 2"/>
    <w:basedOn w:val="Normal"/>
    <w:next w:val="Normal"/>
    <w:link w:val="Heading2Char"/>
    <w:uiPriority w:val="9"/>
    <w:unhideWhenUsed/>
    <w:qFormat/>
    <w:rsid w:val="00366A04"/>
    <w:pPr>
      <w:spacing w:after="0" w:line="276" w:lineRule="auto"/>
      <w:outlineLvl w:val="1"/>
    </w:pPr>
    <w:rPr>
      <w:smallCaps/>
      <w:spacing w:val="5"/>
      <w:sz w:val="28"/>
      <w:szCs w:val="28"/>
    </w:rPr>
  </w:style>
  <w:style w:type="paragraph" w:styleId="Heading3">
    <w:name w:val="heading 3"/>
    <w:basedOn w:val="Normal"/>
    <w:next w:val="Normal"/>
    <w:link w:val="Heading3Char"/>
    <w:uiPriority w:val="9"/>
    <w:unhideWhenUsed/>
    <w:qFormat/>
    <w:rsid w:val="00366A0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6A04"/>
    <w:pPr>
      <w:spacing w:after="0" w:line="240" w:lineRule="auto"/>
    </w:pPr>
    <w:rPr>
      <w:lang w:eastAsia="en-US"/>
    </w:rPr>
  </w:style>
  <w:style w:type="character" w:customStyle="1" w:styleId="NoSpacingChar">
    <w:name w:val="No Spacing Char"/>
    <w:basedOn w:val="DefaultParagraphFont"/>
    <w:link w:val="NoSpacing"/>
    <w:uiPriority w:val="1"/>
    <w:rsid w:val="00366A04"/>
    <w:rPr>
      <w:lang w:eastAsia="en-US"/>
    </w:rPr>
  </w:style>
  <w:style w:type="character" w:customStyle="1" w:styleId="Heading1Char">
    <w:name w:val="Heading 1 Char"/>
    <w:basedOn w:val="DefaultParagraphFont"/>
    <w:link w:val="Heading1"/>
    <w:uiPriority w:val="9"/>
    <w:rsid w:val="00366A04"/>
    <w:rPr>
      <w:smallCaps/>
      <w:spacing w:val="5"/>
      <w:sz w:val="32"/>
      <w:szCs w:val="32"/>
    </w:rPr>
  </w:style>
  <w:style w:type="character" w:customStyle="1" w:styleId="Heading2Char">
    <w:name w:val="Heading 2 Char"/>
    <w:basedOn w:val="DefaultParagraphFont"/>
    <w:link w:val="Heading2"/>
    <w:uiPriority w:val="9"/>
    <w:rsid w:val="00366A04"/>
    <w:rPr>
      <w:smallCaps/>
      <w:spacing w:val="5"/>
      <w:sz w:val="28"/>
      <w:szCs w:val="28"/>
    </w:rPr>
  </w:style>
  <w:style w:type="paragraph" w:customStyle="1" w:styleId="Standard">
    <w:name w:val="Standard"/>
    <w:rsid w:val="00366A04"/>
    <w:pPr>
      <w:spacing w:after="200" w:line="276" w:lineRule="auto"/>
      <w:jc w:val="both"/>
    </w:pPr>
    <w:rPr>
      <w:sz w:val="20"/>
      <w:szCs w:val="20"/>
    </w:rPr>
  </w:style>
  <w:style w:type="paragraph" w:styleId="Caption">
    <w:name w:val="caption"/>
    <w:basedOn w:val="Normal"/>
    <w:next w:val="Normal"/>
    <w:uiPriority w:val="35"/>
    <w:unhideWhenUsed/>
    <w:qFormat/>
    <w:rsid w:val="00366A04"/>
    <w:pPr>
      <w:spacing w:after="200" w:line="276" w:lineRule="auto"/>
      <w:jc w:val="both"/>
    </w:pPr>
    <w:rPr>
      <w:b/>
      <w:bCs/>
      <w:caps/>
      <w:sz w:val="16"/>
      <w:szCs w:val="16"/>
    </w:rPr>
  </w:style>
  <w:style w:type="character" w:styleId="Strong">
    <w:name w:val="Strong"/>
    <w:uiPriority w:val="22"/>
    <w:qFormat/>
    <w:rsid w:val="00366A04"/>
    <w:rPr>
      <w:b/>
      <w:bCs/>
      <w:color w:val="70AD47" w:themeColor="accent6"/>
    </w:rPr>
  </w:style>
  <w:style w:type="character" w:styleId="Hyperlink">
    <w:name w:val="Hyperlink"/>
    <w:basedOn w:val="DefaultParagraphFont"/>
    <w:uiPriority w:val="99"/>
    <w:rsid w:val="00366A04"/>
    <w:rPr>
      <w:color w:val="0000FF"/>
      <w:u w:val="single"/>
    </w:rPr>
  </w:style>
  <w:style w:type="paragraph" w:styleId="FootnoteText">
    <w:name w:val="footnote text"/>
    <w:basedOn w:val="Normal"/>
    <w:link w:val="FootnoteTextChar"/>
    <w:uiPriority w:val="99"/>
    <w:semiHidden/>
    <w:unhideWhenUsed/>
    <w:rsid w:val="00366A04"/>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366A04"/>
    <w:rPr>
      <w:sz w:val="20"/>
      <w:szCs w:val="20"/>
    </w:rPr>
  </w:style>
  <w:style w:type="character" w:styleId="FootnoteReference">
    <w:name w:val="footnote reference"/>
    <w:basedOn w:val="DefaultParagraphFont"/>
    <w:uiPriority w:val="99"/>
    <w:semiHidden/>
    <w:unhideWhenUsed/>
    <w:rsid w:val="00366A04"/>
    <w:rPr>
      <w:vertAlign w:val="superscript"/>
    </w:rPr>
  </w:style>
  <w:style w:type="paragraph" w:styleId="TOCHeading">
    <w:name w:val="TOC Heading"/>
    <w:basedOn w:val="Heading1"/>
    <w:next w:val="Normal"/>
    <w:uiPriority w:val="39"/>
    <w:unhideWhenUsed/>
    <w:qFormat/>
    <w:rsid w:val="00366A04"/>
    <w:pPr>
      <w:keepNext/>
      <w:keepLines/>
      <w:spacing w:before="240" w:after="0" w:line="259" w:lineRule="auto"/>
      <w:outlineLvl w:val="9"/>
    </w:pPr>
    <w:rPr>
      <w:rFonts w:asciiTheme="majorHAnsi" w:eastAsiaTheme="majorEastAsia" w:hAnsiTheme="majorHAnsi" w:cstheme="majorBidi"/>
      <w:smallCaps w:val="0"/>
      <w:color w:val="2E74B5" w:themeColor="accent1" w:themeShade="BF"/>
      <w:spacing w:val="0"/>
      <w:lang w:eastAsia="en-US"/>
    </w:rPr>
  </w:style>
  <w:style w:type="paragraph" w:styleId="TOC1">
    <w:name w:val="toc 1"/>
    <w:basedOn w:val="Normal"/>
    <w:next w:val="Normal"/>
    <w:autoRedefine/>
    <w:uiPriority w:val="39"/>
    <w:unhideWhenUsed/>
    <w:rsid w:val="00366A04"/>
    <w:pPr>
      <w:spacing w:after="100"/>
    </w:pPr>
  </w:style>
  <w:style w:type="paragraph" w:styleId="TOC2">
    <w:name w:val="toc 2"/>
    <w:basedOn w:val="Normal"/>
    <w:next w:val="Normal"/>
    <w:autoRedefine/>
    <w:uiPriority w:val="39"/>
    <w:unhideWhenUsed/>
    <w:rsid w:val="00366A04"/>
    <w:pPr>
      <w:spacing w:after="100"/>
      <w:ind w:left="220"/>
    </w:pPr>
  </w:style>
  <w:style w:type="character" w:customStyle="1" w:styleId="Heading3Char">
    <w:name w:val="Heading 3 Char"/>
    <w:basedOn w:val="DefaultParagraphFont"/>
    <w:link w:val="Heading3"/>
    <w:uiPriority w:val="9"/>
    <w:rsid w:val="00366A04"/>
    <w:rPr>
      <w:rFonts w:asciiTheme="majorHAnsi" w:eastAsiaTheme="majorEastAsia" w:hAnsiTheme="majorHAnsi" w:cstheme="majorBidi"/>
      <w:color w:val="1F4D78" w:themeColor="accent1" w:themeShade="7F"/>
      <w:sz w:val="24"/>
      <w:szCs w:val="24"/>
    </w:rPr>
  </w:style>
  <w:style w:type="paragraph" w:styleId="Bibliography">
    <w:name w:val="Bibliography"/>
    <w:basedOn w:val="Normal"/>
    <w:next w:val="Normal"/>
    <w:uiPriority w:val="37"/>
    <w:unhideWhenUsed/>
    <w:rsid w:val="00366A04"/>
  </w:style>
  <w:style w:type="paragraph" w:styleId="Header">
    <w:name w:val="header"/>
    <w:basedOn w:val="Normal"/>
    <w:link w:val="HeaderChar"/>
    <w:uiPriority w:val="99"/>
    <w:unhideWhenUsed/>
    <w:rsid w:val="00C07E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EBF"/>
    <w:rPr>
      <w:rFonts w:ascii="Times New Roman" w:hAnsi="Times New Roman"/>
      <w:sz w:val="24"/>
    </w:rPr>
  </w:style>
  <w:style w:type="paragraph" w:styleId="Footer">
    <w:name w:val="footer"/>
    <w:basedOn w:val="Normal"/>
    <w:link w:val="FooterChar"/>
    <w:uiPriority w:val="99"/>
    <w:unhideWhenUsed/>
    <w:rsid w:val="00C07E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EBF"/>
    <w:rPr>
      <w:rFonts w:ascii="Times New Roman" w:hAnsi="Times New Roman"/>
      <w:sz w:val="24"/>
    </w:rPr>
  </w:style>
  <w:style w:type="character" w:styleId="CommentReference">
    <w:name w:val="annotation reference"/>
    <w:basedOn w:val="DefaultParagraphFont"/>
    <w:uiPriority w:val="99"/>
    <w:semiHidden/>
    <w:unhideWhenUsed/>
    <w:rsid w:val="00DF2009"/>
    <w:rPr>
      <w:sz w:val="16"/>
      <w:szCs w:val="16"/>
    </w:rPr>
  </w:style>
  <w:style w:type="paragraph" w:styleId="CommentText">
    <w:name w:val="annotation text"/>
    <w:basedOn w:val="Normal"/>
    <w:link w:val="CommentTextChar"/>
    <w:uiPriority w:val="99"/>
    <w:semiHidden/>
    <w:unhideWhenUsed/>
    <w:rsid w:val="00DF2009"/>
    <w:pPr>
      <w:spacing w:line="240" w:lineRule="auto"/>
    </w:pPr>
    <w:rPr>
      <w:sz w:val="20"/>
      <w:szCs w:val="20"/>
    </w:rPr>
  </w:style>
  <w:style w:type="character" w:customStyle="1" w:styleId="CommentTextChar">
    <w:name w:val="Comment Text Char"/>
    <w:basedOn w:val="DefaultParagraphFont"/>
    <w:link w:val="CommentText"/>
    <w:uiPriority w:val="99"/>
    <w:semiHidden/>
    <w:rsid w:val="00DF200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F2009"/>
    <w:rPr>
      <w:b/>
      <w:bCs/>
    </w:rPr>
  </w:style>
  <w:style w:type="character" w:customStyle="1" w:styleId="CommentSubjectChar">
    <w:name w:val="Comment Subject Char"/>
    <w:basedOn w:val="CommentTextChar"/>
    <w:link w:val="CommentSubject"/>
    <w:uiPriority w:val="99"/>
    <w:semiHidden/>
    <w:rsid w:val="00DF2009"/>
    <w:rPr>
      <w:rFonts w:ascii="Times New Roman" w:hAnsi="Times New Roman"/>
      <w:b/>
      <w:bCs/>
      <w:sz w:val="20"/>
      <w:szCs w:val="20"/>
    </w:rPr>
  </w:style>
  <w:style w:type="paragraph" w:styleId="BalloonText">
    <w:name w:val="Balloon Text"/>
    <w:basedOn w:val="Normal"/>
    <w:link w:val="BalloonTextChar"/>
    <w:uiPriority w:val="99"/>
    <w:semiHidden/>
    <w:unhideWhenUsed/>
    <w:rsid w:val="00DF20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009"/>
    <w:rPr>
      <w:rFonts w:ascii="Segoe UI" w:hAnsi="Segoe UI" w:cs="Segoe UI"/>
      <w:sz w:val="18"/>
      <w:szCs w:val="18"/>
    </w:rPr>
  </w:style>
  <w:style w:type="character" w:styleId="Emphasis">
    <w:name w:val="Emphasis"/>
    <w:basedOn w:val="DefaultParagraphFont"/>
    <w:uiPriority w:val="20"/>
    <w:qFormat/>
    <w:rsid w:val="00D45D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61632">
      <w:bodyDiv w:val="1"/>
      <w:marLeft w:val="0"/>
      <w:marRight w:val="0"/>
      <w:marTop w:val="0"/>
      <w:marBottom w:val="0"/>
      <w:divBdr>
        <w:top w:val="none" w:sz="0" w:space="0" w:color="auto"/>
        <w:left w:val="none" w:sz="0" w:space="0" w:color="auto"/>
        <w:bottom w:val="none" w:sz="0" w:space="0" w:color="auto"/>
        <w:right w:val="none" w:sz="0" w:space="0" w:color="auto"/>
      </w:divBdr>
    </w:div>
    <w:div w:id="95633762">
      <w:bodyDiv w:val="1"/>
      <w:marLeft w:val="0"/>
      <w:marRight w:val="0"/>
      <w:marTop w:val="0"/>
      <w:marBottom w:val="0"/>
      <w:divBdr>
        <w:top w:val="none" w:sz="0" w:space="0" w:color="auto"/>
        <w:left w:val="none" w:sz="0" w:space="0" w:color="auto"/>
        <w:bottom w:val="none" w:sz="0" w:space="0" w:color="auto"/>
        <w:right w:val="none" w:sz="0" w:space="0" w:color="auto"/>
      </w:divBdr>
    </w:div>
    <w:div w:id="175193911">
      <w:bodyDiv w:val="1"/>
      <w:marLeft w:val="0"/>
      <w:marRight w:val="0"/>
      <w:marTop w:val="0"/>
      <w:marBottom w:val="0"/>
      <w:divBdr>
        <w:top w:val="none" w:sz="0" w:space="0" w:color="auto"/>
        <w:left w:val="none" w:sz="0" w:space="0" w:color="auto"/>
        <w:bottom w:val="none" w:sz="0" w:space="0" w:color="auto"/>
        <w:right w:val="none" w:sz="0" w:space="0" w:color="auto"/>
      </w:divBdr>
    </w:div>
    <w:div w:id="196742819">
      <w:bodyDiv w:val="1"/>
      <w:marLeft w:val="0"/>
      <w:marRight w:val="0"/>
      <w:marTop w:val="0"/>
      <w:marBottom w:val="0"/>
      <w:divBdr>
        <w:top w:val="none" w:sz="0" w:space="0" w:color="auto"/>
        <w:left w:val="none" w:sz="0" w:space="0" w:color="auto"/>
        <w:bottom w:val="none" w:sz="0" w:space="0" w:color="auto"/>
        <w:right w:val="none" w:sz="0" w:space="0" w:color="auto"/>
      </w:divBdr>
    </w:div>
    <w:div w:id="225188970">
      <w:bodyDiv w:val="1"/>
      <w:marLeft w:val="0"/>
      <w:marRight w:val="0"/>
      <w:marTop w:val="0"/>
      <w:marBottom w:val="0"/>
      <w:divBdr>
        <w:top w:val="none" w:sz="0" w:space="0" w:color="auto"/>
        <w:left w:val="none" w:sz="0" w:space="0" w:color="auto"/>
        <w:bottom w:val="none" w:sz="0" w:space="0" w:color="auto"/>
        <w:right w:val="none" w:sz="0" w:space="0" w:color="auto"/>
      </w:divBdr>
    </w:div>
    <w:div w:id="237715263">
      <w:bodyDiv w:val="1"/>
      <w:marLeft w:val="0"/>
      <w:marRight w:val="0"/>
      <w:marTop w:val="0"/>
      <w:marBottom w:val="0"/>
      <w:divBdr>
        <w:top w:val="none" w:sz="0" w:space="0" w:color="auto"/>
        <w:left w:val="none" w:sz="0" w:space="0" w:color="auto"/>
        <w:bottom w:val="none" w:sz="0" w:space="0" w:color="auto"/>
        <w:right w:val="none" w:sz="0" w:space="0" w:color="auto"/>
      </w:divBdr>
    </w:div>
    <w:div w:id="250549022">
      <w:bodyDiv w:val="1"/>
      <w:marLeft w:val="0"/>
      <w:marRight w:val="0"/>
      <w:marTop w:val="0"/>
      <w:marBottom w:val="0"/>
      <w:divBdr>
        <w:top w:val="none" w:sz="0" w:space="0" w:color="auto"/>
        <w:left w:val="none" w:sz="0" w:space="0" w:color="auto"/>
        <w:bottom w:val="none" w:sz="0" w:space="0" w:color="auto"/>
        <w:right w:val="none" w:sz="0" w:space="0" w:color="auto"/>
      </w:divBdr>
    </w:div>
    <w:div w:id="284316450">
      <w:bodyDiv w:val="1"/>
      <w:marLeft w:val="0"/>
      <w:marRight w:val="0"/>
      <w:marTop w:val="0"/>
      <w:marBottom w:val="0"/>
      <w:divBdr>
        <w:top w:val="none" w:sz="0" w:space="0" w:color="auto"/>
        <w:left w:val="none" w:sz="0" w:space="0" w:color="auto"/>
        <w:bottom w:val="none" w:sz="0" w:space="0" w:color="auto"/>
        <w:right w:val="none" w:sz="0" w:space="0" w:color="auto"/>
      </w:divBdr>
    </w:div>
    <w:div w:id="299967888">
      <w:bodyDiv w:val="1"/>
      <w:marLeft w:val="0"/>
      <w:marRight w:val="0"/>
      <w:marTop w:val="0"/>
      <w:marBottom w:val="0"/>
      <w:divBdr>
        <w:top w:val="none" w:sz="0" w:space="0" w:color="auto"/>
        <w:left w:val="none" w:sz="0" w:space="0" w:color="auto"/>
        <w:bottom w:val="none" w:sz="0" w:space="0" w:color="auto"/>
        <w:right w:val="none" w:sz="0" w:space="0" w:color="auto"/>
      </w:divBdr>
    </w:div>
    <w:div w:id="316151098">
      <w:bodyDiv w:val="1"/>
      <w:marLeft w:val="0"/>
      <w:marRight w:val="0"/>
      <w:marTop w:val="0"/>
      <w:marBottom w:val="0"/>
      <w:divBdr>
        <w:top w:val="none" w:sz="0" w:space="0" w:color="auto"/>
        <w:left w:val="none" w:sz="0" w:space="0" w:color="auto"/>
        <w:bottom w:val="none" w:sz="0" w:space="0" w:color="auto"/>
        <w:right w:val="none" w:sz="0" w:space="0" w:color="auto"/>
      </w:divBdr>
    </w:div>
    <w:div w:id="364406336">
      <w:bodyDiv w:val="1"/>
      <w:marLeft w:val="0"/>
      <w:marRight w:val="0"/>
      <w:marTop w:val="0"/>
      <w:marBottom w:val="0"/>
      <w:divBdr>
        <w:top w:val="none" w:sz="0" w:space="0" w:color="auto"/>
        <w:left w:val="none" w:sz="0" w:space="0" w:color="auto"/>
        <w:bottom w:val="none" w:sz="0" w:space="0" w:color="auto"/>
        <w:right w:val="none" w:sz="0" w:space="0" w:color="auto"/>
      </w:divBdr>
    </w:div>
    <w:div w:id="400519691">
      <w:bodyDiv w:val="1"/>
      <w:marLeft w:val="0"/>
      <w:marRight w:val="0"/>
      <w:marTop w:val="0"/>
      <w:marBottom w:val="0"/>
      <w:divBdr>
        <w:top w:val="none" w:sz="0" w:space="0" w:color="auto"/>
        <w:left w:val="none" w:sz="0" w:space="0" w:color="auto"/>
        <w:bottom w:val="none" w:sz="0" w:space="0" w:color="auto"/>
        <w:right w:val="none" w:sz="0" w:space="0" w:color="auto"/>
      </w:divBdr>
    </w:div>
    <w:div w:id="475024695">
      <w:bodyDiv w:val="1"/>
      <w:marLeft w:val="0"/>
      <w:marRight w:val="0"/>
      <w:marTop w:val="0"/>
      <w:marBottom w:val="0"/>
      <w:divBdr>
        <w:top w:val="none" w:sz="0" w:space="0" w:color="auto"/>
        <w:left w:val="none" w:sz="0" w:space="0" w:color="auto"/>
        <w:bottom w:val="none" w:sz="0" w:space="0" w:color="auto"/>
        <w:right w:val="none" w:sz="0" w:space="0" w:color="auto"/>
      </w:divBdr>
    </w:div>
    <w:div w:id="495653113">
      <w:bodyDiv w:val="1"/>
      <w:marLeft w:val="0"/>
      <w:marRight w:val="0"/>
      <w:marTop w:val="0"/>
      <w:marBottom w:val="0"/>
      <w:divBdr>
        <w:top w:val="none" w:sz="0" w:space="0" w:color="auto"/>
        <w:left w:val="none" w:sz="0" w:space="0" w:color="auto"/>
        <w:bottom w:val="none" w:sz="0" w:space="0" w:color="auto"/>
        <w:right w:val="none" w:sz="0" w:space="0" w:color="auto"/>
      </w:divBdr>
    </w:div>
    <w:div w:id="499345978">
      <w:bodyDiv w:val="1"/>
      <w:marLeft w:val="0"/>
      <w:marRight w:val="0"/>
      <w:marTop w:val="0"/>
      <w:marBottom w:val="0"/>
      <w:divBdr>
        <w:top w:val="none" w:sz="0" w:space="0" w:color="auto"/>
        <w:left w:val="none" w:sz="0" w:space="0" w:color="auto"/>
        <w:bottom w:val="none" w:sz="0" w:space="0" w:color="auto"/>
        <w:right w:val="none" w:sz="0" w:space="0" w:color="auto"/>
      </w:divBdr>
    </w:div>
    <w:div w:id="515467687">
      <w:bodyDiv w:val="1"/>
      <w:marLeft w:val="0"/>
      <w:marRight w:val="0"/>
      <w:marTop w:val="0"/>
      <w:marBottom w:val="0"/>
      <w:divBdr>
        <w:top w:val="none" w:sz="0" w:space="0" w:color="auto"/>
        <w:left w:val="none" w:sz="0" w:space="0" w:color="auto"/>
        <w:bottom w:val="none" w:sz="0" w:space="0" w:color="auto"/>
        <w:right w:val="none" w:sz="0" w:space="0" w:color="auto"/>
      </w:divBdr>
    </w:div>
    <w:div w:id="553271493">
      <w:bodyDiv w:val="1"/>
      <w:marLeft w:val="0"/>
      <w:marRight w:val="0"/>
      <w:marTop w:val="0"/>
      <w:marBottom w:val="0"/>
      <w:divBdr>
        <w:top w:val="none" w:sz="0" w:space="0" w:color="auto"/>
        <w:left w:val="none" w:sz="0" w:space="0" w:color="auto"/>
        <w:bottom w:val="none" w:sz="0" w:space="0" w:color="auto"/>
        <w:right w:val="none" w:sz="0" w:space="0" w:color="auto"/>
      </w:divBdr>
    </w:div>
    <w:div w:id="564873643">
      <w:bodyDiv w:val="1"/>
      <w:marLeft w:val="0"/>
      <w:marRight w:val="0"/>
      <w:marTop w:val="0"/>
      <w:marBottom w:val="0"/>
      <w:divBdr>
        <w:top w:val="none" w:sz="0" w:space="0" w:color="auto"/>
        <w:left w:val="none" w:sz="0" w:space="0" w:color="auto"/>
        <w:bottom w:val="none" w:sz="0" w:space="0" w:color="auto"/>
        <w:right w:val="none" w:sz="0" w:space="0" w:color="auto"/>
      </w:divBdr>
    </w:div>
    <w:div w:id="589315769">
      <w:bodyDiv w:val="1"/>
      <w:marLeft w:val="0"/>
      <w:marRight w:val="0"/>
      <w:marTop w:val="0"/>
      <w:marBottom w:val="0"/>
      <w:divBdr>
        <w:top w:val="none" w:sz="0" w:space="0" w:color="auto"/>
        <w:left w:val="none" w:sz="0" w:space="0" w:color="auto"/>
        <w:bottom w:val="none" w:sz="0" w:space="0" w:color="auto"/>
        <w:right w:val="none" w:sz="0" w:space="0" w:color="auto"/>
      </w:divBdr>
    </w:div>
    <w:div w:id="631178543">
      <w:bodyDiv w:val="1"/>
      <w:marLeft w:val="0"/>
      <w:marRight w:val="0"/>
      <w:marTop w:val="0"/>
      <w:marBottom w:val="0"/>
      <w:divBdr>
        <w:top w:val="none" w:sz="0" w:space="0" w:color="auto"/>
        <w:left w:val="none" w:sz="0" w:space="0" w:color="auto"/>
        <w:bottom w:val="none" w:sz="0" w:space="0" w:color="auto"/>
        <w:right w:val="none" w:sz="0" w:space="0" w:color="auto"/>
      </w:divBdr>
    </w:div>
    <w:div w:id="631902710">
      <w:bodyDiv w:val="1"/>
      <w:marLeft w:val="0"/>
      <w:marRight w:val="0"/>
      <w:marTop w:val="0"/>
      <w:marBottom w:val="0"/>
      <w:divBdr>
        <w:top w:val="none" w:sz="0" w:space="0" w:color="auto"/>
        <w:left w:val="none" w:sz="0" w:space="0" w:color="auto"/>
        <w:bottom w:val="none" w:sz="0" w:space="0" w:color="auto"/>
        <w:right w:val="none" w:sz="0" w:space="0" w:color="auto"/>
      </w:divBdr>
    </w:div>
    <w:div w:id="636767344">
      <w:bodyDiv w:val="1"/>
      <w:marLeft w:val="0"/>
      <w:marRight w:val="0"/>
      <w:marTop w:val="0"/>
      <w:marBottom w:val="0"/>
      <w:divBdr>
        <w:top w:val="none" w:sz="0" w:space="0" w:color="auto"/>
        <w:left w:val="none" w:sz="0" w:space="0" w:color="auto"/>
        <w:bottom w:val="none" w:sz="0" w:space="0" w:color="auto"/>
        <w:right w:val="none" w:sz="0" w:space="0" w:color="auto"/>
      </w:divBdr>
    </w:div>
    <w:div w:id="661078643">
      <w:bodyDiv w:val="1"/>
      <w:marLeft w:val="0"/>
      <w:marRight w:val="0"/>
      <w:marTop w:val="0"/>
      <w:marBottom w:val="0"/>
      <w:divBdr>
        <w:top w:val="none" w:sz="0" w:space="0" w:color="auto"/>
        <w:left w:val="none" w:sz="0" w:space="0" w:color="auto"/>
        <w:bottom w:val="none" w:sz="0" w:space="0" w:color="auto"/>
        <w:right w:val="none" w:sz="0" w:space="0" w:color="auto"/>
      </w:divBdr>
    </w:div>
    <w:div w:id="724839205">
      <w:bodyDiv w:val="1"/>
      <w:marLeft w:val="0"/>
      <w:marRight w:val="0"/>
      <w:marTop w:val="0"/>
      <w:marBottom w:val="0"/>
      <w:divBdr>
        <w:top w:val="none" w:sz="0" w:space="0" w:color="auto"/>
        <w:left w:val="none" w:sz="0" w:space="0" w:color="auto"/>
        <w:bottom w:val="none" w:sz="0" w:space="0" w:color="auto"/>
        <w:right w:val="none" w:sz="0" w:space="0" w:color="auto"/>
      </w:divBdr>
    </w:div>
    <w:div w:id="725181067">
      <w:bodyDiv w:val="1"/>
      <w:marLeft w:val="0"/>
      <w:marRight w:val="0"/>
      <w:marTop w:val="0"/>
      <w:marBottom w:val="0"/>
      <w:divBdr>
        <w:top w:val="none" w:sz="0" w:space="0" w:color="auto"/>
        <w:left w:val="none" w:sz="0" w:space="0" w:color="auto"/>
        <w:bottom w:val="none" w:sz="0" w:space="0" w:color="auto"/>
        <w:right w:val="none" w:sz="0" w:space="0" w:color="auto"/>
      </w:divBdr>
    </w:div>
    <w:div w:id="778527303">
      <w:bodyDiv w:val="1"/>
      <w:marLeft w:val="0"/>
      <w:marRight w:val="0"/>
      <w:marTop w:val="0"/>
      <w:marBottom w:val="0"/>
      <w:divBdr>
        <w:top w:val="none" w:sz="0" w:space="0" w:color="auto"/>
        <w:left w:val="none" w:sz="0" w:space="0" w:color="auto"/>
        <w:bottom w:val="none" w:sz="0" w:space="0" w:color="auto"/>
        <w:right w:val="none" w:sz="0" w:space="0" w:color="auto"/>
      </w:divBdr>
    </w:div>
    <w:div w:id="932053847">
      <w:bodyDiv w:val="1"/>
      <w:marLeft w:val="0"/>
      <w:marRight w:val="0"/>
      <w:marTop w:val="0"/>
      <w:marBottom w:val="0"/>
      <w:divBdr>
        <w:top w:val="none" w:sz="0" w:space="0" w:color="auto"/>
        <w:left w:val="none" w:sz="0" w:space="0" w:color="auto"/>
        <w:bottom w:val="none" w:sz="0" w:space="0" w:color="auto"/>
        <w:right w:val="none" w:sz="0" w:space="0" w:color="auto"/>
      </w:divBdr>
    </w:div>
    <w:div w:id="960259422">
      <w:bodyDiv w:val="1"/>
      <w:marLeft w:val="0"/>
      <w:marRight w:val="0"/>
      <w:marTop w:val="0"/>
      <w:marBottom w:val="0"/>
      <w:divBdr>
        <w:top w:val="none" w:sz="0" w:space="0" w:color="auto"/>
        <w:left w:val="none" w:sz="0" w:space="0" w:color="auto"/>
        <w:bottom w:val="none" w:sz="0" w:space="0" w:color="auto"/>
        <w:right w:val="none" w:sz="0" w:space="0" w:color="auto"/>
      </w:divBdr>
    </w:div>
    <w:div w:id="1063718052">
      <w:bodyDiv w:val="1"/>
      <w:marLeft w:val="0"/>
      <w:marRight w:val="0"/>
      <w:marTop w:val="0"/>
      <w:marBottom w:val="0"/>
      <w:divBdr>
        <w:top w:val="none" w:sz="0" w:space="0" w:color="auto"/>
        <w:left w:val="none" w:sz="0" w:space="0" w:color="auto"/>
        <w:bottom w:val="none" w:sz="0" w:space="0" w:color="auto"/>
        <w:right w:val="none" w:sz="0" w:space="0" w:color="auto"/>
      </w:divBdr>
    </w:div>
    <w:div w:id="1118716936">
      <w:bodyDiv w:val="1"/>
      <w:marLeft w:val="0"/>
      <w:marRight w:val="0"/>
      <w:marTop w:val="0"/>
      <w:marBottom w:val="0"/>
      <w:divBdr>
        <w:top w:val="none" w:sz="0" w:space="0" w:color="auto"/>
        <w:left w:val="none" w:sz="0" w:space="0" w:color="auto"/>
        <w:bottom w:val="none" w:sz="0" w:space="0" w:color="auto"/>
        <w:right w:val="none" w:sz="0" w:space="0" w:color="auto"/>
      </w:divBdr>
    </w:div>
    <w:div w:id="1245723365">
      <w:bodyDiv w:val="1"/>
      <w:marLeft w:val="0"/>
      <w:marRight w:val="0"/>
      <w:marTop w:val="0"/>
      <w:marBottom w:val="0"/>
      <w:divBdr>
        <w:top w:val="none" w:sz="0" w:space="0" w:color="auto"/>
        <w:left w:val="none" w:sz="0" w:space="0" w:color="auto"/>
        <w:bottom w:val="none" w:sz="0" w:space="0" w:color="auto"/>
        <w:right w:val="none" w:sz="0" w:space="0" w:color="auto"/>
      </w:divBdr>
    </w:div>
    <w:div w:id="1282616657">
      <w:bodyDiv w:val="1"/>
      <w:marLeft w:val="0"/>
      <w:marRight w:val="0"/>
      <w:marTop w:val="0"/>
      <w:marBottom w:val="0"/>
      <w:divBdr>
        <w:top w:val="none" w:sz="0" w:space="0" w:color="auto"/>
        <w:left w:val="none" w:sz="0" w:space="0" w:color="auto"/>
        <w:bottom w:val="none" w:sz="0" w:space="0" w:color="auto"/>
        <w:right w:val="none" w:sz="0" w:space="0" w:color="auto"/>
      </w:divBdr>
    </w:div>
    <w:div w:id="1432242529">
      <w:bodyDiv w:val="1"/>
      <w:marLeft w:val="0"/>
      <w:marRight w:val="0"/>
      <w:marTop w:val="0"/>
      <w:marBottom w:val="0"/>
      <w:divBdr>
        <w:top w:val="none" w:sz="0" w:space="0" w:color="auto"/>
        <w:left w:val="none" w:sz="0" w:space="0" w:color="auto"/>
        <w:bottom w:val="none" w:sz="0" w:space="0" w:color="auto"/>
        <w:right w:val="none" w:sz="0" w:space="0" w:color="auto"/>
      </w:divBdr>
    </w:div>
    <w:div w:id="1479877228">
      <w:bodyDiv w:val="1"/>
      <w:marLeft w:val="0"/>
      <w:marRight w:val="0"/>
      <w:marTop w:val="0"/>
      <w:marBottom w:val="0"/>
      <w:divBdr>
        <w:top w:val="none" w:sz="0" w:space="0" w:color="auto"/>
        <w:left w:val="none" w:sz="0" w:space="0" w:color="auto"/>
        <w:bottom w:val="none" w:sz="0" w:space="0" w:color="auto"/>
        <w:right w:val="none" w:sz="0" w:space="0" w:color="auto"/>
      </w:divBdr>
    </w:div>
    <w:div w:id="1528064240">
      <w:bodyDiv w:val="1"/>
      <w:marLeft w:val="0"/>
      <w:marRight w:val="0"/>
      <w:marTop w:val="0"/>
      <w:marBottom w:val="0"/>
      <w:divBdr>
        <w:top w:val="none" w:sz="0" w:space="0" w:color="auto"/>
        <w:left w:val="none" w:sz="0" w:space="0" w:color="auto"/>
        <w:bottom w:val="none" w:sz="0" w:space="0" w:color="auto"/>
        <w:right w:val="none" w:sz="0" w:space="0" w:color="auto"/>
      </w:divBdr>
    </w:div>
    <w:div w:id="1578132856">
      <w:bodyDiv w:val="1"/>
      <w:marLeft w:val="0"/>
      <w:marRight w:val="0"/>
      <w:marTop w:val="0"/>
      <w:marBottom w:val="0"/>
      <w:divBdr>
        <w:top w:val="none" w:sz="0" w:space="0" w:color="auto"/>
        <w:left w:val="none" w:sz="0" w:space="0" w:color="auto"/>
        <w:bottom w:val="none" w:sz="0" w:space="0" w:color="auto"/>
        <w:right w:val="none" w:sz="0" w:space="0" w:color="auto"/>
      </w:divBdr>
    </w:div>
    <w:div w:id="1615478484">
      <w:bodyDiv w:val="1"/>
      <w:marLeft w:val="0"/>
      <w:marRight w:val="0"/>
      <w:marTop w:val="0"/>
      <w:marBottom w:val="0"/>
      <w:divBdr>
        <w:top w:val="none" w:sz="0" w:space="0" w:color="auto"/>
        <w:left w:val="none" w:sz="0" w:space="0" w:color="auto"/>
        <w:bottom w:val="none" w:sz="0" w:space="0" w:color="auto"/>
        <w:right w:val="none" w:sz="0" w:space="0" w:color="auto"/>
      </w:divBdr>
    </w:div>
    <w:div w:id="1639918859">
      <w:bodyDiv w:val="1"/>
      <w:marLeft w:val="0"/>
      <w:marRight w:val="0"/>
      <w:marTop w:val="0"/>
      <w:marBottom w:val="0"/>
      <w:divBdr>
        <w:top w:val="none" w:sz="0" w:space="0" w:color="auto"/>
        <w:left w:val="none" w:sz="0" w:space="0" w:color="auto"/>
        <w:bottom w:val="none" w:sz="0" w:space="0" w:color="auto"/>
        <w:right w:val="none" w:sz="0" w:space="0" w:color="auto"/>
      </w:divBdr>
    </w:div>
    <w:div w:id="1642926805">
      <w:bodyDiv w:val="1"/>
      <w:marLeft w:val="0"/>
      <w:marRight w:val="0"/>
      <w:marTop w:val="0"/>
      <w:marBottom w:val="0"/>
      <w:divBdr>
        <w:top w:val="none" w:sz="0" w:space="0" w:color="auto"/>
        <w:left w:val="none" w:sz="0" w:space="0" w:color="auto"/>
        <w:bottom w:val="none" w:sz="0" w:space="0" w:color="auto"/>
        <w:right w:val="none" w:sz="0" w:space="0" w:color="auto"/>
      </w:divBdr>
    </w:div>
    <w:div w:id="1802769862">
      <w:bodyDiv w:val="1"/>
      <w:marLeft w:val="0"/>
      <w:marRight w:val="0"/>
      <w:marTop w:val="0"/>
      <w:marBottom w:val="0"/>
      <w:divBdr>
        <w:top w:val="none" w:sz="0" w:space="0" w:color="auto"/>
        <w:left w:val="none" w:sz="0" w:space="0" w:color="auto"/>
        <w:bottom w:val="none" w:sz="0" w:space="0" w:color="auto"/>
        <w:right w:val="none" w:sz="0" w:space="0" w:color="auto"/>
      </w:divBdr>
    </w:div>
    <w:div w:id="1822968544">
      <w:bodyDiv w:val="1"/>
      <w:marLeft w:val="0"/>
      <w:marRight w:val="0"/>
      <w:marTop w:val="0"/>
      <w:marBottom w:val="0"/>
      <w:divBdr>
        <w:top w:val="none" w:sz="0" w:space="0" w:color="auto"/>
        <w:left w:val="none" w:sz="0" w:space="0" w:color="auto"/>
        <w:bottom w:val="none" w:sz="0" w:space="0" w:color="auto"/>
        <w:right w:val="none" w:sz="0" w:space="0" w:color="auto"/>
      </w:divBdr>
    </w:div>
    <w:div w:id="1887716309">
      <w:bodyDiv w:val="1"/>
      <w:marLeft w:val="0"/>
      <w:marRight w:val="0"/>
      <w:marTop w:val="0"/>
      <w:marBottom w:val="0"/>
      <w:divBdr>
        <w:top w:val="none" w:sz="0" w:space="0" w:color="auto"/>
        <w:left w:val="none" w:sz="0" w:space="0" w:color="auto"/>
        <w:bottom w:val="none" w:sz="0" w:space="0" w:color="auto"/>
        <w:right w:val="none" w:sz="0" w:space="0" w:color="auto"/>
      </w:divBdr>
    </w:div>
    <w:div w:id="1903251935">
      <w:bodyDiv w:val="1"/>
      <w:marLeft w:val="0"/>
      <w:marRight w:val="0"/>
      <w:marTop w:val="0"/>
      <w:marBottom w:val="0"/>
      <w:divBdr>
        <w:top w:val="none" w:sz="0" w:space="0" w:color="auto"/>
        <w:left w:val="none" w:sz="0" w:space="0" w:color="auto"/>
        <w:bottom w:val="none" w:sz="0" w:space="0" w:color="auto"/>
        <w:right w:val="none" w:sz="0" w:space="0" w:color="auto"/>
      </w:divBdr>
    </w:div>
    <w:div w:id="2005358090">
      <w:bodyDiv w:val="1"/>
      <w:marLeft w:val="0"/>
      <w:marRight w:val="0"/>
      <w:marTop w:val="0"/>
      <w:marBottom w:val="0"/>
      <w:divBdr>
        <w:top w:val="none" w:sz="0" w:space="0" w:color="auto"/>
        <w:left w:val="none" w:sz="0" w:space="0" w:color="auto"/>
        <w:bottom w:val="none" w:sz="0" w:space="0" w:color="auto"/>
        <w:right w:val="none" w:sz="0" w:space="0" w:color="auto"/>
      </w:divBdr>
    </w:div>
    <w:div w:id="2026516997">
      <w:bodyDiv w:val="1"/>
      <w:marLeft w:val="0"/>
      <w:marRight w:val="0"/>
      <w:marTop w:val="0"/>
      <w:marBottom w:val="0"/>
      <w:divBdr>
        <w:top w:val="none" w:sz="0" w:space="0" w:color="auto"/>
        <w:left w:val="none" w:sz="0" w:space="0" w:color="auto"/>
        <w:bottom w:val="none" w:sz="0" w:space="0" w:color="auto"/>
        <w:right w:val="none" w:sz="0" w:space="0" w:color="auto"/>
      </w:divBdr>
    </w:div>
    <w:div w:id="2084448123">
      <w:bodyDiv w:val="1"/>
      <w:marLeft w:val="0"/>
      <w:marRight w:val="0"/>
      <w:marTop w:val="0"/>
      <w:marBottom w:val="0"/>
      <w:divBdr>
        <w:top w:val="none" w:sz="0" w:space="0" w:color="auto"/>
        <w:left w:val="none" w:sz="0" w:space="0" w:color="auto"/>
        <w:bottom w:val="none" w:sz="0" w:space="0" w:color="auto"/>
        <w:right w:val="none" w:sz="0" w:space="0" w:color="auto"/>
      </w:divBdr>
    </w:div>
    <w:div w:id="2113624805">
      <w:bodyDiv w:val="1"/>
      <w:marLeft w:val="0"/>
      <w:marRight w:val="0"/>
      <w:marTop w:val="0"/>
      <w:marBottom w:val="0"/>
      <w:divBdr>
        <w:top w:val="none" w:sz="0" w:space="0" w:color="auto"/>
        <w:left w:val="none" w:sz="0" w:space="0" w:color="auto"/>
        <w:bottom w:val="none" w:sz="0" w:space="0" w:color="auto"/>
        <w:right w:val="none" w:sz="0" w:space="0" w:color="auto"/>
      </w:divBdr>
    </w:div>
    <w:div w:id="212003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sonatingbodies.wordpress.com/community/pink-bee-condo/"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blogs.cornell.edu/turf/2012/03/23/help-with-ground-nesting-bees/comment-page-1/"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9E7417BA9084288A5FCEE511CBCA1E0"/>
        <w:category>
          <w:name w:val="General"/>
          <w:gallery w:val="placeholder"/>
        </w:category>
        <w:types>
          <w:type w:val="bbPlcHdr"/>
        </w:types>
        <w:behaviors>
          <w:behavior w:val="content"/>
        </w:behaviors>
        <w:guid w:val="{A8CFC35D-20B7-42E1-8F5B-9082E6994E58}"/>
      </w:docPartPr>
      <w:docPartBody>
        <w:p w:rsidR="005E5813" w:rsidRDefault="00C71261" w:rsidP="00C71261">
          <w:pPr>
            <w:pStyle w:val="29E7417BA9084288A5FCEE511CBCA1E0"/>
          </w:pPr>
          <w:r>
            <w:rPr>
              <w:rFonts w:asciiTheme="majorHAnsi" w:eastAsiaTheme="majorEastAsia" w:hAnsiTheme="majorHAnsi" w:cstheme="majorBidi"/>
              <w:color w:val="5B9BD5" w:themeColor="accent1"/>
              <w:sz w:val="27"/>
              <w:szCs w:val="27"/>
            </w:rPr>
            <w:t>[Document title]</w:t>
          </w:r>
        </w:p>
      </w:docPartBody>
    </w:docPart>
    <w:docPart>
      <w:docPartPr>
        <w:name w:val="C4EE297B6D364DD48A6E2B4FE0F0AC91"/>
        <w:category>
          <w:name w:val="General"/>
          <w:gallery w:val="placeholder"/>
        </w:category>
        <w:types>
          <w:type w:val="bbPlcHdr"/>
        </w:types>
        <w:behaviors>
          <w:behavior w:val="content"/>
        </w:behaviors>
        <w:guid w:val="{D08B2DA2-6EEB-473E-8FD2-884CC028BAF4}"/>
      </w:docPartPr>
      <w:docPartBody>
        <w:p w:rsidR="005E5813" w:rsidRDefault="00C71261" w:rsidP="00C71261">
          <w:pPr>
            <w:pStyle w:val="C4EE297B6D364DD48A6E2B4FE0F0AC91"/>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261"/>
    <w:rsid w:val="005E5813"/>
    <w:rsid w:val="007B489F"/>
    <w:rsid w:val="00C71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E7417BA9084288A5FCEE511CBCA1E0">
    <w:name w:val="29E7417BA9084288A5FCEE511CBCA1E0"/>
    <w:rsid w:val="00C71261"/>
  </w:style>
  <w:style w:type="paragraph" w:customStyle="1" w:styleId="C4EE297B6D364DD48A6E2B4FE0F0AC91">
    <w:name w:val="C4EE297B6D364DD48A6E2B4FE0F0AC91"/>
    <w:rsid w:val="00C712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b:Source>
    <b:Tag>NPAC</b:Tag>
    <b:SourceType>Report</b:SourceType>
    <b:Guid>{FB580B81-FA11-48BC-99E8-D249EE1DA82F}</b:Guid>
    <b:Author>
      <b:Author>
        <b:Corporate>Neighborhood Pesticide Action Committee</b:Corporate>
      </b:Author>
    </b:Author>
    <b:Title>Inner-City Pesticide Use as an Environmental Injustice</b:Title>
    <b:Year>2009</b:Year>
    <b:City>Jamaica Plain</b:City>
    <b:RefOrder>8</b:RefOrder>
  </b:Source>
  <b:Source>
    <b:Tag>Clo04</b:Tag>
    <b:SourceType>Book</b:SourceType>
    <b:Guid>{FACEA6E1-D381-44E9-A5FB-E4F938A0A674}</b:Guid>
    <b:Title>IPM For Gardeners</b:Title>
    <b:Year>2004</b:Year>
    <b:City>Portland</b:City>
    <b:Publisher>Timber Press</b:Publisher>
    <b:Pages>144-156</b:Pages>
    <b:Author>
      <b:Author>
        <b:NameList>
          <b:Person>
            <b:Last>Cloyd</b:Last>
            <b:First>Raymond</b:First>
            <b:Middle>A.</b:Middle>
          </b:Person>
          <b:Person>
            <b:Last>Nixon</b:Last>
            <b:First>Philip</b:First>
            <b:Middle>L.</b:Middle>
          </b:Person>
          <b:Person>
            <b:Last>Pataky</b:Last>
            <b:First>Nancy</b:First>
            <b:Middle>R.</b:Middle>
          </b:Person>
        </b:NameList>
      </b:Author>
    </b:Author>
    <b:RefOrder>11</b:RefOrder>
  </b:Source>
  <b:Source>
    <b:Tag>Hiv09</b:Tag>
    <b:SourceType>Film</b:SourceType>
    <b:Guid>{B590E096-39E1-4963-9151-E36BE2A84C0D}</b:Guid>
    <b:Title>Vanishing of the Bees</b:Title>
    <b:Year>2009</b:Year>
    <b:Author>
      <b:Performer>
        <b:Corporate>Hive Mentality Films &amp; Hipfuel Films</b:Corporate>
      </b:Performer>
      <b:Director>
        <b:NameList>
          <b:Person>
            <b:Last>Langworthy</b:Last>
            <b:First>George</b:First>
          </b:Person>
          <b:Person>
            <b:Last>Henein</b:Last>
            <b:First>Maryam</b:First>
          </b:Person>
        </b:NameList>
      </b:Director>
    </b:Author>
    <b:RefOrder>7</b:RefOrder>
  </b:Source>
  <b:Source>
    <b:Tag>Noa14</b:Tag>
    <b:SourceType>Interview</b:SourceType>
    <b:Guid>{EF216067-51B4-4791-8435-E1583AAE7CB6}</b:Guid>
    <b:Title>Email Interview</b:Title>
    <b:Year>2014</b:Year>
    <b:Author>
      <b:Interviewee>
        <b:NameList>
          <b:Person>
            <b:Last>Wilson-Rich</b:Last>
            <b:First>Noah</b:First>
          </b:Person>
        </b:NameList>
      </b:Interviewee>
      <b:Interviewer>
        <b:NameList>
          <b:Person>
            <b:Last>Zhang</b:Last>
            <b:First>Kelly</b:First>
          </b:Person>
        </b:NameList>
      </b:Interviewer>
    </b:Author>
    <b:Month>April</b:Month>
    <b:Day>21</b:Day>
    <b:RefOrder>20</b:RefOrder>
  </b:Source>
  <b:Source>
    <b:Tag>Kaa14</b:Tag>
    <b:SourceType>Interview</b:SourceType>
    <b:Guid>{107BDD7F-8F32-47FA-A29A-7FF7EE5CC695}</b:Guid>
    <b:Author>
      <b:Interviewee>
        <b:NameList>
          <b:Person>
            <b:Last>Straeten</b:Last>
            <b:First>Kaat</b:First>
            <b:Middle>Vander</b:Middle>
          </b:Person>
        </b:NameList>
      </b:Interviewee>
      <b:Interviewer>
        <b:NameList>
          <b:Person>
            <b:Last>Zhang</b:Last>
            <b:First>Kelly</b:First>
          </b:Person>
        </b:NameList>
      </b:Interviewer>
    </b:Author>
    <b:Title>Phone Interview</b:Title>
    <b:Year>2014</b:Year>
    <b:Month>April</b:Month>
    <b:Day>21</b:Day>
    <b:RefOrder>5</b:RefOrder>
  </b:Source>
  <b:Source>
    <b:Tag>Kel14</b:Tag>
    <b:SourceType>Interview</b:SourceType>
    <b:Guid>{44ED6F8F-B220-4925-A11C-710223EBF8C6}</b:Guid>
    <b:Author>
      <b:Interviewee>
        <b:NameList>
          <b:Person>
            <b:Last>Gill</b:Last>
            <b:First>Kelly</b:First>
          </b:Person>
        </b:NameList>
      </b:Interviewee>
      <b:Interviewer>
        <b:NameList>
          <b:Person>
            <b:Last>Zhang</b:Last>
            <b:First>Kelly</b:First>
          </b:Person>
        </b:NameList>
      </b:Interviewer>
    </b:Author>
    <b:Title>Email Interview</b:Title>
    <b:Year>2014</b:Year>
    <b:Month>April</b:Month>
    <b:Day>1</b:Day>
    <b:RefOrder>6</b:RefOrder>
  </b:Source>
  <b:Source>
    <b:Tag>Pam14</b:Tag>
    <b:SourceType>InternetSite</b:SourceType>
    <b:Guid>{FEFAEFFE-38D9-4F51-B360-7B898812210D}</b:Guid>
    <b:Title>Native Bee Ranching</b:Title>
    <b:Author>
      <b:Author>
        <b:NameList>
          <b:Person>
            <b:Last>Phillips</b:Last>
            <b:First>Pam</b:First>
          </b:Person>
        </b:NameList>
      </b:Author>
    </b:Author>
    <b:YearAccessed>2014</b:YearAccessed>
    <b:MonthAccessed>April</b:MonthAccessed>
    <b:URL>http://nativebeeranching.com/</b:URL>
    <b:Year>2014</b:Year>
    <b:RefOrder>14</b:RefOrder>
  </b:Source>
  <b:Source>
    <b:Tag>Tra09</b:Tag>
    <b:SourceType>InternetSite</b:SourceType>
    <b:Guid>{DD12CE1F-2449-409D-8388-7E24570D3B99}</b:Guid>
    <b:Title>Immunity and Resistance in the Bee Word</b:Title>
    <b:Year>2009</b:Year>
    <b:Month>December</b:Month>
    <b:YearAccessed>2014</b:YearAccessed>
    <b:MonthAccessed>May</b:MonthAccessed>
    <b:DayAccessed>8</b:DayAccessed>
    <b:URL>http://www.beesource.com/point-of-view/joe-traynor/immunity-and-resistance-in-the-bee-world/</b:URL>
    <b:Author>
      <b:Author>
        <b:NameList>
          <b:Person>
            <b:Last>Traynor</b:Last>
            <b:First>Joe</b:First>
          </b:Person>
        </b:NameList>
      </b:Author>
    </b:Author>
    <b:RefOrder>9</b:RefOrder>
  </b:Source>
  <b:Source>
    <b:Tag>The11</b:Tag>
    <b:SourceType>Book</b:SourceType>
    <b:Guid>{13FF70E7-CA45-4EAA-BEAF-9901D736A61D}</b:Guid>
    <b:Author>
      <b:Author>
        <b:Corporate>The Xerces Society</b:Corporate>
      </b:Author>
    </b:Author>
    <b:Title>Attracting native pollinators: protecting North America's bees and butterflies</b:Title>
    <b:Year>2011</b:Year>
    <b:City>North Adam</b:City>
    <b:Publisher>Storey Pub</b:Publisher>
    <b:RefOrder>4</b:RefOrder>
  </b:Source>
  <b:Source>
    <b:Tag>Gin83</b:Tag>
    <b:SourceType>JournalArticle</b:SourceType>
    <b:Guid>{6F69374B-7489-4E21-BB46-FBD91F725542}</b:Guid>
    <b:Title>Foraging Ecology of Bees in an Old Field</b:Title>
    <b:JournalName>Ecology</b:JournalName>
    <b:Year>1983</b:Year>
    <b:Pages>165-175</b:Pages>
    <b:Author>
      <b:Author>
        <b:NameList>
          <b:Person>
            <b:Last>Ginsberg</b:Last>
            <b:Middle>S</b:Middle>
            <b:First>Howard</b:First>
          </b:Person>
        </b:NameList>
      </b:Author>
    </b:Author>
    <b:RefOrder>15</b:RefOrder>
  </b:Source>
  <b:Source>
    <b:Tag>Jha</b:Tag>
    <b:SourceType>JournalArticle</b:SourceType>
    <b:Guid>{BCF7B336-EA5E-4454-AAB9-447A5FB9C118}</b:Guid>
    <b:Title>Contrasting Bee Foraging in Response to Resource Scale and Local Habitat Management</b:Title>
    <b:Author>
      <b:Author>
        <b:NameList>
          <b:Person>
            <b:Last>Jha</b:Last>
            <b:First>Shalene</b:First>
          </b:Person>
          <b:Person>
            <b:Last>Vandermeer</b:Last>
            <b:Middle>H</b:Middle>
            <b:First>John</b:First>
          </b:Person>
        </b:NameList>
      </b:Author>
    </b:Author>
    <b:JournalName>Oikos</b:JournalName>
    <b:Year>2009</b:Year>
    <b:Pages>1174-1180</b:Pages>
    <b:RefOrder>16</b:RefOrder>
  </b:Source>
  <b:Source>
    <b:Tag>Kim06</b:Tag>
    <b:SourceType>JournalArticle</b:SourceType>
    <b:Guid>{ED7FD7FF-DAE2-48B5-B86C-EDCE3C5A522A}</b:Guid>
    <b:Title>Effects of Cultivation and Proximity to Natural Habitat on Ground-Nesting Native Bees in California Sunflower Fields</b:Title>
    <b:JournalName>Journal of the Kansas Entomological Society</b:JournalName>
    <b:Year>2006</b:Year>
    <b:Pages>309-320</b:Pages>
    <b:Author>
      <b:Author>
        <b:NameList>
          <b:Person>
            <b:Last>Kim</b:Last>
            <b:First>John</b:First>
          </b:Person>
          <b:Person>
            <b:Last>Williams</b:Last>
            <b:First>Neal</b:First>
          </b:Person>
          <b:Person>
            <b:Last>Kremen</b:Last>
            <b:First>Claire</b:First>
          </b:Person>
        </b:NameList>
      </b:Author>
    </b:Author>
    <b:RefOrder>17</b:RefOrder>
  </b:Source>
  <b:Source>
    <b:Tag>Sch83</b:Tag>
    <b:SourceType>JournalArticle</b:SourceType>
    <b:Guid>{63BF3149-8AF3-4338-A7E7-B84E538E91B9}</b:Guid>
    <b:Title>Competition for Nectar between Introduced Honey Bees and Native North American Bees and Ants</b:Title>
    <b:JournalName>Ecology</b:JournalName>
    <b:Year>1983</b:Year>
    <b:Pages>564-577</b:Pages>
    <b:Author>
      <b:Author>
        <b:NameList>
          <b:Person>
            <b:Last>Schaffer</b:Last>
            <b:Middle>M</b:Middle>
            <b:First>William</b:First>
          </b:Person>
          <b:Person>
            <b:Last>Zeh</b:Last>
            <b:Middle>W</b:Middle>
            <b:First>David</b:First>
          </b:Person>
          <b:Person>
            <b:Last>Buchmann</b:Last>
            <b:Middle>L</b:Middle>
            <b:First>Stephen</b:First>
          </b:Person>
          <b:Person>
            <b:Last>Kleinhans</b:Last>
            <b:First>Suzanne</b:First>
          </b:Person>
          <b:Person>
            <b:Last>Schaffer</b:Last>
            <b:Middle>Valentine</b:Middle>
            <b:First>M.</b:First>
          </b:Person>
          <b:Person>
            <b:Last>Antrim</b:Last>
            <b:First>Jeb</b:First>
          </b:Person>
        </b:NameList>
      </b:Author>
    </b:Author>
    <b:RefOrder>18</b:RefOrder>
  </b:Source>
  <b:Source>
    <b:Tag>Tho</b:Tag>
    <b:SourceType>JournalArticle</b:SourceType>
    <b:Guid>{021A3894-E392-499B-944C-7DCD9679CC95}</b:Guid>
    <b:Title>Competitive Interactions between the Invasive European Honey Bee and Native Bumble Bees</b:Title>
    <b:Author>
      <b:Author>
        <b:NameList>
          <b:Person>
            <b:Last>Thomson</b:Last>
            <b:First>Diane</b:First>
          </b:Person>
        </b:NameList>
      </b:Author>
    </b:Author>
    <b:JournalName>Ecology</b:JournalName>
    <b:Year>2004</b:Year>
    <b:Pages>458-470</b:Pages>
    <b:RefOrder>19</b:RefOrder>
  </b:Source>
  <b:Source>
    <b:Tag>Tom99</b:Tag>
    <b:SourceType>JournalArticle</b:SourceType>
    <b:Guid>{AB842F21-8C6A-4826-8683-FB1A9285269A}</b:Guid>
    <b:Title>Honey Bees Not Native to North America</b:Title>
    <b:Year>1999</b:Year>
    <b:Author>
      <b:Author>
        <b:NameList>
          <b:Person>
            <b:Last>Turpin</b:Last>
            <b:First>Tom</b:First>
          </b:Person>
        </b:NameList>
      </b:Author>
    </b:Author>
    <b:JournalName>On Six Legs</b:JournalName>
    <b:RefOrder>2</b:RefOrder>
  </b:Source>
  <b:Source>
    <b:Tag>Spi13</b:Tag>
    <b:SourceType>Misc</b:SourceType>
    <b:Guid>{0EF580E2-5CB3-4A12-A730-1EF5DCEFB310}</b:Guid>
    <b:Title>Why bees are disappearing</b:Title>
    <b:Year>2013</b:Year>
    <b:Month>June</b:Month>
    <b:Author>
      <b:Author>
        <b:NameList>
          <b:Person>
            <b:Last>Spivak</b:Last>
            <b:First>Marla</b:First>
          </b:Person>
        </b:NameList>
      </b:Author>
    </b:Author>
    <b:RefOrder>3</b:RefOrder>
  </b:Source>
  <b:Source>
    <b:Tag>Moi111</b:Tag>
    <b:SourceType>ElectronicSource</b:SourceType>
    <b:Guid>{EC150E2A-6012-4446-B192-0EE2D9A76195}</b:Guid>
    <b:Title>Bee Basics An Introduction to Our Native Bees</b:Title>
    <b:Year>2011</b:Year>
    <b:Month>March</b:Month>
    <b:Author>
      <b:Author>
        <b:NameList>
          <b:Person>
            <b:Last>Moisset</b:Last>
            <b:First>Beatriz</b:First>
          </b:Person>
          <b:Person>
            <b:Last>Buchmann</b:Last>
            <b:First>Stephen</b:First>
          </b:Person>
        </b:NameList>
      </b:Author>
    </b:Author>
    <b:RefOrder>1</b:RefOrder>
  </b:Source>
  <b:Source>
    <b:Tag>Pol</b:Tag>
    <b:SourceType>ElectronicSource</b:SourceType>
    <b:Guid>{2F497BD2-38F7-4443-87C3-2AFE056FBD25}</b:Guid>
    <b:Author>
      <b:Author>
        <b:Corporate>Pollinator Partership</b:Corporate>
      </b:Author>
    </b:Author>
    <b:Title>Pollinator Friendly Practices</b:Title>
    <b:RefOrder>10</b:RefOrder>
  </b:Source>
  <b:Source>
    <b:Tag>Sus12</b:Tag>
    <b:SourceType>InternetSite</b:SourceType>
    <b:Guid>{523485F7-5C57-41A0-9A9A-2A43EC381C10}</b:Guid>
    <b:Title>Benefits of Cover Crops</b:Title>
    <b:Year>2012</b:Year>
    <b:Author>
      <b:Author>
        <b:Corporate>Sustainable Agriculture Research &amp; Education</b:Corporate>
      </b:Author>
    </b:Author>
    <b:YearAccessed>2014</b:YearAccessed>
    <b:MonthAccessed>May</b:MonthAccessed>
    <b:DayAccessed>6</b:DayAccessed>
    <b:URL>http://www.sare.org/Learning-Center/Books/Managing-Cover-Crops-Profitably-3rd-Edition/Text-Version/Benefits-of-Cover-Crops</b:URL>
    <b:RefOrder>12</b:RefOrder>
  </b:Source>
  <b:Source>
    <b:Tag>Sch14</b:Tag>
    <b:SourceType>JournalArticle</b:SourceType>
    <b:Guid>{0F8B7E4A-AC3E-49B9-9BF1-01C905407710}</b:Guid>
    <b:Title>Program Looks to Give Bees a Leg (or Six) Up</b:Title>
    <b:Year>2014</b:Year>
    <b:Author>
      <b:Author>
        <b:NameList>
          <b:Person>
            <b:Last>Schwartz</b:Last>
            <b:First>John</b:First>
          </b:Person>
        </b:NameList>
      </b:Author>
    </b:Author>
    <b:JournalName>The New York Times</b:JournalName>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C3F9A6-51CF-47F8-A745-003DB5E3C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24</Pages>
  <Words>4476</Words>
  <Characters>25519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Sustaining Native Bee Populations in Developed Areas</vt:lpstr>
    </vt:vector>
  </TitlesOfParts>
  <Company/>
  <LinksUpToDate>false</LinksUpToDate>
  <CharactersWithSpaces>29936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Sustaining Native Bee Populations in Developed Areas</dc:title>
  <dc:subject>Senior capstone research paper</dc:subject>
  <dc:creator>Kelly Zhang</dc:creator>
  <cp:keywords/>
  <dc:description/>
  <cp:lastModifiedBy>Kelly Z</cp:lastModifiedBy>
  <cp:revision>10</cp:revision>
  <cp:lastPrinted>2014-05-12T03:41:00Z</cp:lastPrinted>
  <dcterms:created xsi:type="dcterms:W3CDTF">2014-05-12T03:43:00Z</dcterms:created>
  <dcterms:modified xsi:type="dcterms:W3CDTF">2014-11-10T19:12:00Z</dcterms:modified>
  <cp:contentStatus/>
</cp:coreProperties>
</file>